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570"/>
        <w:gridCol w:w="2941"/>
      </w:tblGrid>
      <w:tr w:rsidR="00BD4EE1" w:rsidRPr="00AF4EC6" w:rsidTr="00BD6DB5">
        <w:trPr>
          <w:trHeight w:val="1843"/>
        </w:trPr>
        <w:tc>
          <w:tcPr>
            <w:tcW w:w="2977" w:type="dxa"/>
          </w:tcPr>
          <w:p w:rsidR="00BD4EE1" w:rsidRPr="00AF4EC6" w:rsidRDefault="00BD4EE1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</w:p>
          <w:p w:rsidR="00BD6DB5" w:rsidRPr="00AF4EC6" w:rsidRDefault="00BD6DB5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</w:p>
          <w:p w:rsidR="00BD4EE1" w:rsidRPr="00AF4EC6" w:rsidRDefault="00BD4EE1" w:rsidP="00017E77">
            <w:pPr>
              <w:pStyle w:val="1"/>
              <w:spacing w:before="0" w:beforeAutospacing="0" w:after="0"/>
              <w:jc w:val="center"/>
              <w:outlineLvl w:val="0"/>
              <w:rPr>
                <w:rFonts w:ascii="Times New Roman" w:hAnsi="Times New Roman"/>
                <w:caps/>
                <w:color w:val="333333"/>
                <w:sz w:val="24"/>
                <w:szCs w:val="24"/>
              </w:rPr>
            </w:pPr>
            <w:r w:rsidRPr="00AF4EC6">
              <w:rPr>
                <w:rFonts w:ascii="Times New Roman" w:hAnsi="Times New Roman"/>
                <w:caps/>
                <w:color w:val="333333"/>
                <w:sz w:val="24"/>
                <w:szCs w:val="24"/>
              </w:rPr>
              <w:t>УСЛУГИ ГРУЗЧИКОВ И ГРУЗОПЕРЕВОЗОК ПО КАЗАНИ, РТ И РФ</w:t>
            </w:r>
          </w:p>
        </w:tc>
        <w:tc>
          <w:tcPr>
            <w:tcW w:w="4570" w:type="dxa"/>
          </w:tcPr>
          <w:p w:rsidR="00BD4EE1" w:rsidRPr="00AF4EC6" w:rsidRDefault="00DC1A1F" w:rsidP="00017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aps/>
                <w:noProof/>
                <w:color w:val="333333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81pt">
                  <v:imagedata r:id="rId6" o:title="Логотип PNG 350 на 145"/>
                </v:shape>
              </w:pict>
            </w:r>
          </w:p>
        </w:tc>
        <w:tc>
          <w:tcPr>
            <w:tcW w:w="2941" w:type="dxa"/>
          </w:tcPr>
          <w:p w:rsidR="00BD4EE1" w:rsidRPr="00AF4EC6" w:rsidRDefault="00BD4EE1" w:rsidP="00017E77">
            <w:pPr>
              <w:jc w:val="center"/>
              <w:rPr>
                <w:b/>
                <w:bCs/>
                <w:color w:val="FF0000"/>
                <w:bdr w:val="none" w:sz="0" w:space="0" w:color="auto" w:frame="1"/>
              </w:rPr>
            </w:pPr>
          </w:p>
          <w:p w:rsidR="00BD6DB5" w:rsidRPr="00AF4EC6" w:rsidRDefault="00BD6DB5" w:rsidP="00017E77">
            <w:pPr>
              <w:jc w:val="center"/>
              <w:rPr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</w:p>
          <w:p w:rsidR="00BD4EE1" w:rsidRPr="00AF4EC6" w:rsidRDefault="00BD4EE1" w:rsidP="00017E77">
            <w:pPr>
              <w:jc w:val="center"/>
              <w:rPr>
                <w:sz w:val="20"/>
                <w:szCs w:val="20"/>
              </w:rPr>
            </w:pPr>
            <w:r w:rsidRPr="00AF4EC6">
              <w:rPr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ГОРЯЧАЯ ЛИНИЯ:</w:t>
            </w:r>
          </w:p>
          <w:p w:rsidR="00BD4EE1" w:rsidRPr="00AF4EC6" w:rsidRDefault="00BD4EE1" w:rsidP="00AF4E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4E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(843) 203-93-91</w:t>
            </w:r>
          </w:p>
          <w:p w:rsidR="00BD4EE1" w:rsidRPr="00AF4EC6" w:rsidRDefault="00BD4EE1" w:rsidP="00AF4E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4E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(917) 294-59-19</w:t>
            </w:r>
          </w:p>
          <w:p w:rsidR="00BD4EE1" w:rsidRPr="00AF4EC6" w:rsidRDefault="00BD4EE1" w:rsidP="00017E77"/>
        </w:tc>
      </w:tr>
    </w:tbl>
    <w:p w:rsidR="0089510A" w:rsidRPr="00AF4EC6" w:rsidRDefault="0089510A" w:rsidP="00863F71">
      <w:pPr>
        <w:ind w:left="360" w:hanging="360"/>
        <w:jc w:val="center"/>
        <w:rPr>
          <w:b/>
          <w:sz w:val="20"/>
          <w:szCs w:val="20"/>
        </w:rPr>
      </w:pPr>
    </w:p>
    <w:p w:rsidR="0089510A" w:rsidRPr="00AF4EC6" w:rsidRDefault="0089510A" w:rsidP="00863F71">
      <w:pPr>
        <w:ind w:left="360" w:hanging="360"/>
        <w:jc w:val="center"/>
        <w:rPr>
          <w:b/>
          <w:sz w:val="20"/>
          <w:szCs w:val="20"/>
        </w:rPr>
      </w:pPr>
    </w:p>
    <w:p w:rsidR="0092365C" w:rsidRPr="00AF4EC6" w:rsidRDefault="00863F71" w:rsidP="00863F71">
      <w:pPr>
        <w:ind w:left="360" w:hanging="360"/>
        <w:jc w:val="center"/>
        <w:rPr>
          <w:b/>
        </w:rPr>
      </w:pPr>
      <w:proofErr w:type="gramStart"/>
      <w:r w:rsidRPr="00AF4EC6">
        <w:rPr>
          <w:b/>
        </w:rPr>
        <w:t xml:space="preserve">ДОГОВОР </w:t>
      </w:r>
      <w:r w:rsidR="005F36C2" w:rsidRPr="00AF4EC6">
        <w:rPr>
          <w:b/>
        </w:rPr>
        <w:t xml:space="preserve"> ПЕРЕВОЗКИ</w:t>
      </w:r>
      <w:proofErr w:type="gramEnd"/>
      <w:r w:rsidRPr="00AF4EC6">
        <w:rPr>
          <w:b/>
        </w:rPr>
        <w:t xml:space="preserve"> </w:t>
      </w:r>
    </w:p>
    <w:p w:rsidR="00863F71" w:rsidRPr="00AF4EC6" w:rsidRDefault="00863F71" w:rsidP="0092365C">
      <w:pPr>
        <w:ind w:left="360" w:hanging="360"/>
        <w:jc w:val="center"/>
      </w:pPr>
      <w:r w:rsidRPr="00AF4EC6">
        <w:rPr>
          <w:b/>
        </w:rPr>
        <w:t>№</w:t>
      </w:r>
      <w:r w:rsidR="006E2A74" w:rsidRPr="00AF4EC6">
        <w:rPr>
          <w:b/>
        </w:rPr>
        <w:t xml:space="preserve"> </w:t>
      </w:r>
      <w:r w:rsidR="0087105D" w:rsidRPr="00AF4EC6">
        <w:rPr>
          <w:b/>
        </w:rPr>
        <w:t>/1</w:t>
      </w:r>
      <w:r w:rsidR="00296C13" w:rsidRPr="00AF4EC6">
        <w:rPr>
          <w:b/>
        </w:rPr>
        <w:t>7</w:t>
      </w:r>
      <w:r w:rsidRPr="00AF4EC6">
        <w:rPr>
          <w:b/>
        </w:rPr>
        <w:t xml:space="preserve"> </w:t>
      </w:r>
      <w:r w:rsidR="00E23C37" w:rsidRPr="00AF4EC6">
        <w:rPr>
          <w:b/>
        </w:rPr>
        <w:t xml:space="preserve">      </w:t>
      </w:r>
      <w:r w:rsidR="0092365C" w:rsidRPr="00AF4EC6">
        <w:rPr>
          <w:b/>
        </w:rPr>
        <w:t xml:space="preserve">                                                         </w:t>
      </w:r>
      <w:r w:rsidR="0087105D" w:rsidRPr="00AF4EC6">
        <w:rPr>
          <w:b/>
        </w:rPr>
        <w:t xml:space="preserve">                              </w:t>
      </w:r>
      <w:r w:rsidR="0092365C" w:rsidRPr="00AF4EC6">
        <w:rPr>
          <w:b/>
        </w:rPr>
        <w:t xml:space="preserve"> </w:t>
      </w:r>
      <w:r w:rsidRPr="00AF4EC6">
        <w:t>г.</w:t>
      </w:r>
      <w:r w:rsidR="0092365C" w:rsidRPr="00AF4EC6">
        <w:t xml:space="preserve"> </w:t>
      </w:r>
      <w:r w:rsidR="00D96435" w:rsidRPr="00AF4EC6">
        <w:t>Казань</w:t>
      </w:r>
      <w:r w:rsidR="0092365C" w:rsidRPr="00AF4EC6">
        <w:t xml:space="preserve"> «</w:t>
      </w:r>
      <w:r w:rsidR="00296C13" w:rsidRPr="00AF4EC6">
        <w:t>_</w:t>
      </w:r>
      <w:proofErr w:type="gramStart"/>
      <w:r w:rsidR="00296C13" w:rsidRPr="00AF4EC6">
        <w:t>_</w:t>
      </w:r>
      <w:r w:rsidRPr="00AF4EC6">
        <w:t>»</w:t>
      </w:r>
      <w:r w:rsidR="007B1ACB" w:rsidRPr="00AF4EC6">
        <w:t xml:space="preserve"> </w:t>
      </w:r>
      <w:r w:rsidR="002721E5" w:rsidRPr="00AF4EC6">
        <w:t xml:space="preserve"> </w:t>
      </w:r>
      <w:r w:rsidR="00296C13" w:rsidRPr="00AF4EC6">
        <w:t>_</w:t>
      </w:r>
      <w:proofErr w:type="gramEnd"/>
      <w:r w:rsidR="00296C13" w:rsidRPr="00AF4EC6">
        <w:t>____</w:t>
      </w:r>
      <w:r w:rsidR="002721E5" w:rsidRPr="00AF4EC6">
        <w:t xml:space="preserve">  </w:t>
      </w:r>
      <w:r w:rsidRPr="00AF4EC6">
        <w:t>201</w:t>
      </w:r>
      <w:r w:rsidR="00296C13" w:rsidRPr="00AF4EC6">
        <w:t>7</w:t>
      </w:r>
      <w:r w:rsidRPr="00AF4EC6">
        <w:t>г.</w:t>
      </w:r>
    </w:p>
    <w:p w:rsidR="00863F71" w:rsidRPr="00AF4EC6" w:rsidRDefault="00863F71" w:rsidP="00863F71">
      <w:pPr>
        <w:ind w:left="360"/>
        <w:jc w:val="center"/>
      </w:pPr>
    </w:p>
    <w:p w:rsidR="00863F71" w:rsidRPr="00AF4EC6" w:rsidRDefault="00863F71" w:rsidP="00D96435">
      <w:pPr>
        <w:pStyle w:val="a3"/>
        <w:ind w:left="24" w:firstLine="336"/>
        <w:rPr>
          <w:rFonts w:ascii="Times New Roman" w:hAnsi="Times New Roman"/>
          <w:b/>
          <w:szCs w:val="24"/>
        </w:rPr>
      </w:pPr>
      <w:r w:rsidRPr="00AF4EC6">
        <w:rPr>
          <w:rFonts w:ascii="Times New Roman" w:hAnsi="Times New Roman"/>
          <w:b/>
          <w:szCs w:val="24"/>
        </w:rPr>
        <w:t xml:space="preserve"> </w:t>
      </w:r>
      <w:r w:rsidR="00D95445" w:rsidRPr="00AF4EC6">
        <w:rPr>
          <w:rFonts w:ascii="Times New Roman" w:hAnsi="Times New Roman"/>
          <w:b/>
        </w:rPr>
        <w:t>ООО «СЛУЖБА ЗАКАЗОВ «ШУСТРИКОФФ»</w:t>
      </w:r>
      <w:r w:rsidRPr="00AF4EC6">
        <w:rPr>
          <w:rFonts w:ascii="Times New Roman" w:hAnsi="Times New Roman"/>
          <w:szCs w:val="24"/>
        </w:rPr>
        <w:t xml:space="preserve">, именуемое в дальнейшем </w:t>
      </w:r>
      <w:r w:rsidRPr="00AF4EC6">
        <w:rPr>
          <w:rFonts w:ascii="Times New Roman" w:hAnsi="Times New Roman"/>
          <w:b/>
          <w:szCs w:val="24"/>
        </w:rPr>
        <w:t>«Перевозчик»</w:t>
      </w:r>
      <w:r w:rsidRPr="00AF4EC6">
        <w:rPr>
          <w:rFonts w:ascii="Times New Roman" w:hAnsi="Times New Roman"/>
          <w:szCs w:val="24"/>
        </w:rPr>
        <w:t xml:space="preserve">, в лице директора </w:t>
      </w:r>
      <w:proofErr w:type="spellStart"/>
      <w:r w:rsidR="009F0468" w:rsidRPr="00AF4EC6">
        <w:rPr>
          <w:rFonts w:ascii="Times New Roman" w:hAnsi="Times New Roman"/>
          <w:szCs w:val="24"/>
        </w:rPr>
        <w:t>Гафиятуллина</w:t>
      </w:r>
      <w:proofErr w:type="spellEnd"/>
      <w:r w:rsidR="009F0468" w:rsidRPr="00AF4EC6">
        <w:rPr>
          <w:rFonts w:ascii="Times New Roman" w:hAnsi="Times New Roman"/>
          <w:szCs w:val="24"/>
        </w:rPr>
        <w:t xml:space="preserve"> </w:t>
      </w:r>
      <w:proofErr w:type="spellStart"/>
      <w:r w:rsidR="009F0468" w:rsidRPr="00AF4EC6">
        <w:rPr>
          <w:rFonts w:ascii="Times New Roman" w:hAnsi="Times New Roman"/>
          <w:szCs w:val="24"/>
        </w:rPr>
        <w:t>Азата</w:t>
      </w:r>
      <w:proofErr w:type="spellEnd"/>
      <w:r w:rsidR="009F0468" w:rsidRPr="00AF4EC6">
        <w:rPr>
          <w:rFonts w:ascii="Times New Roman" w:hAnsi="Times New Roman"/>
          <w:szCs w:val="24"/>
        </w:rPr>
        <w:t xml:space="preserve"> </w:t>
      </w:r>
      <w:proofErr w:type="spellStart"/>
      <w:r w:rsidR="009F0468" w:rsidRPr="00AF4EC6">
        <w:rPr>
          <w:rFonts w:ascii="Times New Roman" w:hAnsi="Times New Roman"/>
          <w:szCs w:val="24"/>
        </w:rPr>
        <w:t>Ринатовича</w:t>
      </w:r>
      <w:proofErr w:type="spellEnd"/>
      <w:r w:rsidRPr="00AF4EC6">
        <w:rPr>
          <w:rFonts w:ascii="Times New Roman" w:hAnsi="Times New Roman"/>
          <w:szCs w:val="24"/>
        </w:rPr>
        <w:t>,</w:t>
      </w:r>
      <w:r w:rsidR="00376789" w:rsidRPr="00AF4EC6">
        <w:rPr>
          <w:rFonts w:ascii="Times New Roman" w:hAnsi="Times New Roman"/>
          <w:szCs w:val="24"/>
        </w:rPr>
        <w:t xml:space="preserve"> </w:t>
      </w:r>
      <w:r w:rsidR="0023581B" w:rsidRPr="00AF4EC6">
        <w:rPr>
          <w:rFonts w:ascii="Times New Roman" w:hAnsi="Times New Roman"/>
          <w:szCs w:val="24"/>
        </w:rPr>
        <w:t>действующего</w:t>
      </w:r>
      <w:r w:rsidRPr="00AF4EC6">
        <w:rPr>
          <w:rFonts w:ascii="Times New Roman" w:hAnsi="Times New Roman"/>
          <w:szCs w:val="24"/>
        </w:rPr>
        <w:t xml:space="preserve"> на основании Устава </w:t>
      </w:r>
      <w:r w:rsidR="00700900" w:rsidRPr="00AF4EC6">
        <w:rPr>
          <w:rFonts w:ascii="Times New Roman" w:hAnsi="Times New Roman"/>
          <w:szCs w:val="24"/>
        </w:rPr>
        <w:t xml:space="preserve">с </w:t>
      </w:r>
      <w:r w:rsidRPr="00AF4EC6">
        <w:rPr>
          <w:rFonts w:ascii="Times New Roman" w:hAnsi="Times New Roman"/>
          <w:szCs w:val="24"/>
        </w:rPr>
        <w:t xml:space="preserve">одной стороны, </w:t>
      </w:r>
      <w:r w:rsidR="00376789" w:rsidRPr="00AF4EC6">
        <w:rPr>
          <w:rFonts w:ascii="Times New Roman" w:hAnsi="Times New Roman"/>
          <w:szCs w:val="24"/>
        </w:rPr>
        <w:t xml:space="preserve">и </w:t>
      </w:r>
      <w:r w:rsidR="007B1ACB" w:rsidRPr="00AF4EC6">
        <w:rPr>
          <w:rFonts w:ascii="Times New Roman" w:hAnsi="Times New Roman"/>
          <w:b/>
          <w:szCs w:val="24"/>
        </w:rPr>
        <w:t>ООО</w:t>
      </w:r>
      <w:r w:rsidR="005D79D0" w:rsidRPr="00AF4EC6">
        <w:rPr>
          <w:rFonts w:ascii="Times New Roman" w:hAnsi="Times New Roman"/>
          <w:b/>
          <w:szCs w:val="24"/>
        </w:rPr>
        <w:t xml:space="preserve"> «</w:t>
      </w:r>
      <w:r w:rsidR="0087105D" w:rsidRPr="00AF4EC6">
        <w:rPr>
          <w:rFonts w:ascii="Times New Roman" w:hAnsi="Times New Roman"/>
          <w:b/>
          <w:szCs w:val="24"/>
        </w:rPr>
        <w:t>»</w:t>
      </w:r>
      <w:r w:rsidR="007B1ACB" w:rsidRPr="00AF4EC6">
        <w:rPr>
          <w:rFonts w:ascii="Times New Roman" w:hAnsi="Times New Roman"/>
          <w:b/>
          <w:szCs w:val="24"/>
        </w:rPr>
        <w:t xml:space="preserve">, </w:t>
      </w:r>
      <w:r w:rsidR="00376789" w:rsidRPr="00AF4EC6">
        <w:rPr>
          <w:rFonts w:ascii="Times New Roman" w:hAnsi="Times New Roman"/>
          <w:szCs w:val="24"/>
        </w:rPr>
        <w:t xml:space="preserve">именуемое в дальнейшем </w:t>
      </w:r>
      <w:r w:rsidR="00376789" w:rsidRPr="00AF4EC6">
        <w:rPr>
          <w:rFonts w:ascii="Times New Roman" w:hAnsi="Times New Roman"/>
          <w:b/>
          <w:szCs w:val="24"/>
        </w:rPr>
        <w:t>«Отправитель»</w:t>
      </w:r>
      <w:r w:rsidR="00376789" w:rsidRPr="00AF4EC6">
        <w:rPr>
          <w:rFonts w:ascii="Times New Roman" w:hAnsi="Times New Roman"/>
          <w:szCs w:val="24"/>
        </w:rPr>
        <w:t>, в лице</w:t>
      </w:r>
      <w:r w:rsidR="003513A4" w:rsidRPr="00AF4EC6">
        <w:rPr>
          <w:rFonts w:ascii="Times New Roman" w:hAnsi="Times New Roman"/>
          <w:szCs w:val="24"/>
        </w:rPr>
        <w:t xml:space="preserve"> </w:t>
      </w:r>
      <w:r w:rsidR="00552F2B" w:rsidRPr="00AF4EC6">
        <w:rPr>
          <w:rFonts w:ascii="Times New Roman" w:hAnsi="Times New Roman"/>
          <w:szCs w:val="24"/>
        </w:rPr>
        <w:t>директора, действующего</w:t>
      </w:r>
      <w:r w:rsidR="00376789" w:rsidRPr="00AF4EC6">
        <w:rPr>
          <w:rFonts w:ascii="Times New Roman" w:hAnsi="Times New Roman"/>
          <w:szCs w:val="24"/>
        </w:rPr>
        <w:t xml:space="preserve"> на </w:t>
      </w:r>
      <w:r w:rsidR="0023581B" w:rsidRPr="00AF4EC6">
        <w:rPr>
          <w:rFonts w:ascii="Times New Roman" w:hAnsi="Times New Roman"/>
          <w:szCs w:val="24"/>
        </w:rPr>
        <w:t>основании</w:t>
      </w:r>
      <w:r w:rsidR="003513A4" w:rsidRPr="00AF4EC6">
        <w:rPr>
          <w:rFonts w:ascii="Times New Roman" w:hAnsi="Times New Roman"/>
          <w:szCs w:val="24"/>
        </w:rPr>
        <w:t xml:space="preserve"> Устава</w:t>
      </w:r>
      <w:r w:rsidR="00376789" w:rsidRPr="00AF4EC6">
        <w:rPr>
          <w:rFonts w:ascii="Times New Roman" w:hAnsi="Times New Roman"/>
          <w:szCs w:val="24"/>
        </w:rPr>
        <w:t>, с другой стороны, вместе именуемые «Стороны» заключили настоящий Договор о нижеследующем</w:t>
      </w:r>
      <w:r w:rsidRPr="00AF4EC6">
        <w:rPr>
          <w:rFonts w:ascii="Times New Roman" w:hAnsi="Times New Roman"/>
          <w:szCs w:val="24"/>
        </w:rPr>
        <w:t>:</w:t>
      </w:r>
    </w:p>
    <w:p w:rsidR="00863F71" w:rsidRPr="00AF4EC6" w:rsidRDefault="00863F71" w:rsidP="00863F71">
      <w:pPr>
        <w:pStyle w:val="a3"/>
        <w:ind w:left="24" w:firstLine="336"/>
        <w:rPr>
          <w:rFonts w:ascii="Times New Roman" w:hAnsi="Times New Roman"/>
          <w:szCs w:val="24"/>
        </w:rPr>
      </w:pPr>
    </w:p>
    <w:p w:rsidR="00863F71" w:rsidRPr="00AF4EC6" w:rsidRDefault="00863F71" w:rsidP="00863F71">
      <w:pPr>
        <w:rPr>
          <w:b/>
          <w:u w:val="single"/>
        </w:rPr>
      </w:pPr>
      <w:r w:rsidRPr="00AF4EC6">
        <w:rPr>
          <w:b/>
          <w:u w:val="single"/>
        </w:rPr>
        <w:t xml:space="preserve">Термины, используемые в настоящем договоре: </w:t>
      </w:r>
    </w:p>
    <w:p w:rsidR="00863F71" w:rsidRPr="00AF4EC6" w:rsidRDefault="00863F71" w:rsidP="00863F71">
      <w:pPr>
        <w:ind w:hanging="12"/>
        <w:jc w:val="both"/>
      </w:pPr>
      <w:r w:rsidRPr="00AF4EC6">
        <w:rPr>
          <w:b/>
          <w:u w:val="single"/>
        </w:rPr>
        <w:t>Заявка</w:t>
      </w:r>
      <w:r w:rsidR="00FA2CA1" w:rsidRPr="00AF4EC6">
        <w:rPr>
          <w:b/>
          <w:u w:val="single"/>
        </w:rPr>
        <w:t xml:space="preserve"> </w:t>
      </w:r>
      <w:r w:rsidRPr="00AF4EC6">
        <w:t xml:space="preserve">- документ, </w:t>
      </w:r>
      <w:r w:rsidR="00552F2B" w:rsidRPr="00AF4EC6">
        <w:t>определяющий маршрут</w:t>
      </w:r>
      <w:r w:rsidRPr="00AF4EC6">
        <w:t>, условия доставки груза, а также другие существенные условия перевозки.</w:t>
      </w:r>
    </w:p>
    <w:p w:rsidR="00863F71" w:rsidRPr="00AF4EC6" w:rsidRDefault="00863F71" w:rsidP="00863F71">
      <w:pPr>
        <w:ind w:hanging="12"/>
        <w:jc w:val="both"/>
      </w:pPr>
      <w:r w:rsidRPr="00AF4EC6">
        <w:rPr>
          <w:b/>
          <w:u w:val="single"/>
        </w:rPr>
        <w:t>Отправитель</w:t>
      </w:r>
      <w:r w:rsidRPr="00AF4EC6">
        <w:t xml:space="preserve"> – грузовладелец, грузоотправитель или грузополучатель – заинтересованное лицо в доставке грузов в пункты назначения и вручения их правомочным на получение грузов лицам.</w:t>
      </w:r>
    </w:p>
    <w:p w:rsidR="00863F71" w:rsidRPr="00AF4EC6" w:rsidRDefault="00863F71" w:rsidP="00E41B0B">
      <w:pPr>
        <w:ind w:hanging="12"/>
        <w:jc w:val="both"/>
      </w:pPr>
      <w:r w:rsidRPr="00AF4EC6">
        <w:rPr>
          <w:b/>
          <w:u w:val="single"/>
        </w:rPr>
        <w:t>Перевозчик</w:t>
      </w:r>
      <w:r w:rsidRPr="00AF4EC6">
        <w:t xml:space="preserve"> – лицо, </w:t>
      </w:r>
      <w:r w:rsidR="00706C71" w:rsidRPr="00AF4EC6">
        <w:t>осуществляющее перевозку грузов.</w:t>
      </w:r>
    </w:p>
    <w:p w:rsidR="00863F71" w:rsidRPr="00AF4EC6" w:rsidRDefault="00863F71" w:rsidP="00863F71">
      <w:pPr>
        <w:jc w:val="center"/>
        <w:rPr>
          <w:b/>
        </w:rPr>
      </w:pPr>
      <w:r w:rsidRPr="00AF4EC6">
        <w:rPr>
          <w:b/>
        </w:rPr>
        <w:t>1. ПРЕДМЕТ ДОГОВОРА</w:t>
      </w:r>
    </w:p>
    <w:p w:rsidR="00863F71" w:rsidRPr="00AF4EC6" w:rsidRDefault="00863F71" w:rsidP="00376789">
      <w:pPr>
        <w:jc w:val="both"/>
      </w:pPr>
      <w:r w:rsidRPr="00AF4EC6">
        <w:t> </w:t>
      </w:r>
      <w:r w:rsidR="00847911" w:rsidRPr="00AF4EC6">
        <w:t xml:space="preserve">1.1. </w:t>
      </w:r>
      <w:r w:rsidRPr="00AF4EC6">
        <w:t>Перевозчик об</w:t>
      </w:r>
      <w:r w:rsidR="003513A4" w:rsidRPr="00AF4EC6">
        <w:t xml:space="preserve">язуется по Заявкам Отправителя </w:t>
      </w:r>
      <w:r w:rsidRPr="00AF4EC6">
        <w:t>осуществлять перевоз</w:t>
      </w:r>
      <w:r w:rsidR="00847911" w:rsidRPr="00AF4EC6">
        <w:t>ку предъявленных ему Отправителе</w:t>
      </w:r>
      <w:r w:rsidRPr="00AF4EC6">
        <w:t>м грузов</w:t>
      </w:r>
      <w:r w:rsidR="00BC439A" w:rsidRPr="00AF4EC6">
        <w:t xml:space="preserve"> (далее – услуги по перевозке)</w:t>
      </w:r>
      <w:r w:rsidRPr="00AF4EC6">
        <w:t xml:space="preserve"> и выдавать их правомочным на получение грузов лицам (Получателям)</w:t>
      </w:r>
      <w:r w:rsidR="00597DD2" w:rsidRPr="00AF4EC6">
        <w:t xml:space="preserve">, </w:t>
      </w:r>
      <w:r w:rsidRPr="00AF4EC6">
        <w:t xml:space="preserve">а Отправитель обязуется уплачивать за перевозку грузов плату, а также возмещать Перевозчику дополнительные расходы, которые у него возникли в процессе перевозки и согласованные Сторонами. Пункты отправления/назначения, характеристика груза и прочие существенные условия, отражаются Отправителем в Заявке по каждой конкретной перевозке. </w:t>
      </w:r>
    </w:p>
    <w:p w:rsidR="00597DD2" w:rsidRPr="00AF4EC6" w:rsidRDefault="00847911" w:rsidP="00552F2B">
      <w:pPr>
        <w:pStyle w:val="a8"/>
        <w:spacing w:after="0"/>
        <w:ind w:left="0"/>
        <w:jc w:val="both"/>
        <w:rPr>
          <w:color w:val="000000"/>
        </w:rPr>
      </w:pPr>
      <w:r w:rsidRPr="00AF4EC6">
        <w:t xml:space="preserve">1.2. </w:t>
      </w:r>
      <w:r w:rsidR="00863F71" w:rsidRPr="00AF4EC6">
        <w:t>Перевозки осуществляются по заявкам,</w:t>
      </w:r>
      <w:r w:rsidR="00376789" w:rsidRPr="00AF4EC6">
        <w:t xml:space="preserve"> </w:t>
      </w:r>
      <w:r w:rsidR="00863F71" w:rsidRPr="00AF4EC6">
        <w:t>поданным устно по телефон</w:t>
      </w:r>
      <w:r w:rsidR="00E37D86" w:rsidRPr="00AF4EC6">
        <w:t>у</w:t>
      </w:r>
      <w:r w:rsidR="00863F71" w:rsidRPr="00AF4EC6">
        <w:t xml:space="preserve">: </w:t>
      </w:r>
      <w:r w:rsidR="00D96435" w:rsidRPr="00AF4EC6">
        <w:t xml:space="preserve">8 </w:t>
      </w:r>
      <w:r w:rsidR="00863F71" w:rsidRPr="00AF4EC6">
        <w:t>(</w:t>
      </w:r>
      <w:r w:rsidR="00D96435" w:rsidRPr="00AF4EC6">
        <w:t>917</w:t>
      </w:r>
      <w:r w:rsidR="00863F71" w:rsidRPr="00AF4EC6">
        <w:t xml:space="preserve">) </w:t>
      </w:r>
      <w:r w:rsidR="00F92C83" w:rsidRPr="00AF4EC6">
        <w:t>294-59-1</w:t>
      </w:r>
      <w:r w:rsidR="008C6571" w:rsidRPr="00AF4EC6">
        <w:t>9</w:t>
      </w:r>
      <w:r w:rsidR="00933E34">
        <w:t>, 8(843) 203-93-91</w:t>
      </w:r>
      <w:r w:rsidR="00706C71" w:rsidRPr="00AF4EC6">
        <w:t>.</w:t>
      </w:r>
      <w:r w:rsidR="00597DD2" w:rsidRPr="00AF4EC6">
        <w:t xml:space="preserve"> Заявки </w:t>
      </w:r>
      <w:r w:rsidR="00933E34">
        <w:t>принимаются ежедневно с 8:00 до 21:00.</w:t>
      </w:r>
      <w:r w:rsidR="00376789" w:rsidRPr="00AF4EC6">
        <w:rPr>
          <w:color w:val="000000"/>
        </w:rPr>
        <w:t xml:space="preserve"> </w:t>
      </w:r>
      <w:r w:rsidR="00597DD2" w:rsidRPr="00AF4EC6">
        <w:rPr>
          <w:color w:val="000000"/>
        </w:rPr>
        <w:t xml:space="preserve">При подаче заявки позже, чем за 3 часа, до </w:t>
      </w:r>
      <w:r w:rsidR="00552F2B" w:rsidRPr="00AF4EC6">
        <w:rPr>
          <w:color w:val="000000"/>
        </w:rPr>
        <w:t>выполнения работ</w:t>
      </w:r>
      <w:r w:rsidR="00597DD2" w:rsidRPr="00AF4EC6">
        <w:rPr>
          <w:color w:val="000000"/>
        </w:rPr>
        <w:t xml:space="preserve"> Исполнитель не несет никакой ответственности перед Заказчиком в случае невыполнения заявки.   </w:t>
      </w:r>
    </w:p>
    <w:p w:rsidR="00863F71" w:rsidRPr="00AF4EC6" w:rsidRDefault="00863F71" w:rsidP="00552F2B">
      <w:pPr>
        <w:jc w:val="center"/>
        <w:rPr>
          <w:b/>
        </w:rPr>
      </w:pPr>
      <w:r w:rsidRPr="00AF4EC6">
        <w:rPr>
          <w:b/>
        </w:rPr>
        <w:t>2. ПРАВА И ОБЯЗАННОСТИ СТОРОН</w:t>
      </w:r>
    </w:p>
    <w:p w:rsidR="00863F71" w:rsidRPr="00AF4EC6" w:rsidRDefault="00863F71" w:rsidP="00552F2B">
      <w:r w:rsidRPr="00AF4EC6">
        <w:t> 2.1. Перевозчик обязан:</w:t>
      </w:r>
    </w:p>
    <w:p w:rsidR="00863F71" w:rsidRPr="00AF4EC6" w:rsidRDefault="00863F71" w:rsidP="00552F2B">
      <w:pPr>
        <w:ind w:hanging="360"/>
        <w:jc w:val="both"/>
      </w:pPr>
      <w:r w:rsidRPr="00AF4EC6">
        <w:t xml:space="preserve">     </w:t>
      </w:r>
      <w:r w:rsidRPr="00AF4EC6">
        <w:tab/>
        <w:t xml:space="preserve">2.1.1. </w:t>
      </w:r>
      <w:r w:rsidR="00552F2B" w:rsidRPr="00AF4EC6">
        <w:t>Подать под погрузку исправные автотранспортные</w:t>
      </w:r>
      <w:r w:rsidRPr="00AF4EC6">
        <w:t xml:space="preserve"> </w:t>
      </w:r>
      <w:r w:rsidR="00552F2B" w:rsidRPr="00AF4EC6">
        <w:t>средства, пригодные для</w:t>
      </w:r>
      <w:r w:rsidR="00F92C83" w:rsidRPr="00AF4EC6">
        <w:t xml:space="preserve"> перевозки груза.</w:t>
      </w:r>
    </w:p>
    <w:p w:rsidR="00863F71" w:rsidRPr="00AF4EC6" w:rsidRDefault="00863F71" w:rsidP="00863F71">
      <w:pPr>
        <w:ind w:left="360" w:hanging="360"/>
        <w:jc w:val="both"/>
      </w:pPr>
      <w:r w:rsidRPr="00AF4EC6">
        <w:t xml:space="preserve">     </w:t>
      </w:r>
      <w:r w:rsidRPr="00AF4EC6">
        <w:tab/>
        <w:t>2.1.2. Доставить груз в пункт назначения в оговоренные в Заявке сроки, либо в сроки, определенные в порядке, предусмотренном транспортными нормативами, а при отсутствии их, в разумный срок и выдать его Получателю, указанному в Заявке.</w:t>
      </w:r>
    </w:p>
    <w:p w:rsidR="00863F71" w:rsidRPr="00AF4EC6" w:rsidRDefault="00863F71" w:rsidP="00863F71">
      <w:pPr>
        <w:ind w:left="360" w:hanging="360"/>
        <w:jc w:val="both"/>
      </w:pPr>
      <w:r w:rsidRPr="00AF4EC6">
        <w:tab/>
        <w:t xml:space="preserve">2.1.3. В случае возникновения по независящим от Перевозчика причинам дополнительных расходов, связанных с перевозкой грузов, и которые до начала перевозки не были Перевозчику известны, он обязан уведомить об этом Отправителя. </w:t>
      </w:r>
    </w:p>
    <w:p w:rsidR="00863F71" w:rsidRPr="00AF4EC6" w:rsidRDefault="00863F71" w:rsidP="00863F71">
      <w:pPr>
        <w:ind w:left="360" w:hanging="360"/>
        <w:jc w:val="both"/>
      </w:pPr>
      <w:r w:rsidRPr="00AF4EC6">
        <w:t xml:space="preserve">       2.1.4. В случае возникновения в ходе перевозки груза препятствий к дальнейшей его перевозке известить Отправителя и поступить с грузом в соответствии с указаниями Отправителя, который должен дать эти указания в кратчайший срок.</w:t>
      </w:r>
    </w:p>
    <w:p w:rsidR="00863F71" w:rsidRPr="00AF4EC6" w:rsidRDefault="00863F71" w:rsidP="00863F71">
      <w:pPr>
        <w:ind w:left="360" w:hanging="360"/>
        <w:jc w:val="both"/>
      </w:pPr>
      <w:r w:rsidRPr="00AF4EC6">
        <w:t>2.2. Отправитель обязан:</w:t>
      </w:r>
    </w:p>
    <w:p w:rsidR="00863F71" w:rsidRPr="00AF4EC6" w:rsidRDefault="00863F71" w:rsidP="00863F71">
      <w:pPr>
        <w:ind w:left="360" w:hanging="360"/>
        <w:jc w:val="both"/>
      </w:pPr>
      <w:r w:rsidRPr="00AF4EC6">
        <w:tab/>
        <w:t xml:space="preserve"> 2.2.1. </w:t>
      </w:r>
      <w:r w:rsidR="00552F2B" w:rsidRPr="00AF4EC6">
        <w:t>До прибытия транспортных средств на</w:t>
      </w:r>
      <w:r w:rsidRPr="00AF4EC6">
        <w:t>   место   передачи</w:t>
      </w:r>
      <w:r w:rsidR="00376789" w:rsidRPr="00AF4EC6">
        <w:t xml:space="preserve"> </w:t>
      </w:r>
      <w:r w:rsidRPr="00AF4EC6">
        <w:t xml:space="preserve">подготовить груз   к    </w:t>
      </w:r>
      <w:r w:rsidR="00552F2B" w:rsidRPr="00AF4EC6">
        <w:t>перевозке (</w:t>
      </w:r>
      <w:proofErr w:type="spellStart"/>
      <w:r w:rsidR="00552F2B" w:rsidRPr="00AF4EC6">
        <w:t>затарить</w:t>
      </w:r>
      <w:proofErr w:type="spellEnd"/>
      <w:r w:rsidR="00552F2B" w:rsidRPr="00AF4EC6">
        <w:t>, заготовить</w:t>
      </w:r>
      <w:r w:rsidRPr="00AF4EC6">
        <w:t>   перевозочные</w:t>
      </w:r>
      <w:r w:rsidR="00376789" w:rsidRPr="00AF4EC6">
        <w:t xml:space="preserve"> </w:t>
      </w:r>
      <w:r w:rsidRPr="00AF4EC6">
        <w:t>документы, пропуска на право проезда к месту погрузки и выгрузки и т.п.).</w:t>
      </w:r>
    </w:p>
    <w:p w:rsidR="00863F71" w:rsidRPr="00AF4EC6" w:rsidRDefault="00863F71" w:rsidP="00863F71">
      <w:pPr>
        <w:ind w:left="360" w:hanging="360"/>
        <w:jc w:val="both"/>
      </w:pPr>
      <w:r w:rsidRPr="00AF4EC6">
        <w:tab/>
        <w:t xml:space="preserve">2.2.2. Предоставить груз в упаковке и таре, обеспечивающих их полную сохранность при перевозке. </w:t>
      </w:r>
    </w:p>
    <w:p w:rsidR="00863F71" w:rsidRPr="00AF4EC6" w:rsidRDefault="00863F71" w:rsidP="00863F71">
      <w:pPr>
        <w:ind w:left="360" w:hanging="360"/>
        <w:jc w:val="both"/>
      </w:pPr>
      <w:r w:rsidRPr="00AF4EC6">
        <w:tab/>
        <w:t>2.2.3. Соблюдать сроки по</w:t>
      </w:r>
      <w:r w:rsidR="008B5870" w:rsidRPr="00AF4EC6">
        <w:t>грузки (выгрузки) груза</w:t>
      </w:r>
      <w:r w:rsidRPr="00AF4EC6">
        <w:t xml:space="preserve"> в поданные Перевозчиком транспортные средства;</w:t>
      </w:r>
    </w:p>
    <w:p w:rsidR="00863F71" w:rsidRPr="00AF4EC6" w:rsidRDefault="00863F71" w:rsidP="00863F71">
      <w:pPr>
        <w:ind w:left="360"/>
        <w:jc w:val="both"/>
      </w:pPr>
      <w:r w:rsidRPr="00AF4EC6">
        <w:t xml:space="preserve">2.2.4. </w:t>
      </w:r>
      <w:r w:rsidR="00552F2B" w:rsidRPr="00AF4EC6">
        <w:t>Проверить перед</w:t>
      </w:r>
      <w:r w:rsidRPr="00AF4EC6">
        <w:t xml:space="preserve"> погрузкой груза пригодность транспортных</w:t>
      </w:r>
      <w:r w:rsidR="00BA182B" w:rsidRPr="00AF4EC6">
        <w:t xml:space="preserve"> </w:t>
      </w:r>
      <w:r w:rsidRPr="00AF4EC6">
        <w:t>средств, для перевозки груза.</w:t>
      </w:r>
    </w:p>
    <w:p w:rsidR="00863F71" w:rsidRPr="00AF4EC6" w:rsidRDefault="00863F71" w:rsidP="00863F71">
      <w:pPr>
        <w:ind w:left="360"/>
        <w:jc w:val="both"/>
      </w:pPr>
      <w:r w:rsidRPr="00AF4EC6">
        <w:t xml:space="preserve">2.2.5. </w:t>
      </w:r>
      <w:r w:rsidR="00552F2B" w:rsidRPr="00AF4EC6">
        <w:t>Обеспечить принятие Получателем груза</w:t>
      </w:r>
      <w:r w:rsidRPr="00AF4EC6">
        <w:t xml:space="preserve"> в сроки, указанные в Заявках.</w:t>
      </w:r>
    </w:p>
    <w:p w:rsidR="00863F71" w:rsidRPr="00AF4EC6" w:rsidRDefault="00863F71" w:rsidP="00376789">
      <w:pPr>
        <w:ind w:left="360"/>
        <w:jc w:val="both"/>
      </w:pPr>
      <w:r w:rsidRPr="00AF4EC6">
        <w:t>2.2.6. Оплатить перевозки на условиях</w:t>
      </w:r>
      <w:r w:rsidR="001E50A9" w:rsidRPr="00AF4EC6">
        <w:t xml:space="preserve"> и в размерах</w:t>
      </w:r>
      <w:r w:rsidRPr="00AF4EC6">
        <w:t xml:space="preserve">, </w:t>
      </w:r>
      <w:r w:rsidR="001E50A9" w:rsidRPr="00AF4EC6">
        <w:t>установленных настоящим Договором</w:t>
      </w:r>
      <w:r w:rsidRPr="00AF4EC6">
        <w:t>.</w:t>
      </w:r>
    </w:p>
    <w:p w:rsidR="008B5870" w:rsidRPr="00AF4EC6" w:rsidRDefault="008B5870" w:rsidP="00376789">
      <w:pPr>
        <w:ind w:left="360"/>
        <w:jc w:val="both"/>
      </w:pPr>
      <w:r w:rsidRPr="00AF4EC6">
        <w:t>2.2.7. Осуществить погрузку и выгрузку груза за свой счет и своими силами.</w:t>
      </w:r>
    </w:p>
    <w:p w:rsidR="00863F71" w:rsidRPr="00AF4EC6" w:rsidRDefault="00863F71" w:rsidP="00376789">
      <w:pPr>
        <w:ind w:left="360" w:hanging="540"/>
        <w:jc w:val="both"/>
      </w:pPr>
      <w:r w:rsidRPr="00AF4EC6">
        <w:t> </w:t>
      </w:r>
      <w:r w:rsidR="001E50A9" w:rsidRPr="00AF4EC6">
        <w:t xml:space="preserve">2.3. В случае, если </w:t>
      </w:r>
      <w:r w:rsidRPr="00AF4EC6">
        <w:t xml:space="preserve">Отправитель не оплатил полностью либо частично плату за </w:t>
      </w:r>
      <w:proofErr w:type="gramStart"/>
      <w:r w:rsidRPr="00AF4EC6">
        <w:t>перевозку</w:t>
      </w:r>
      <w:proofErr w:type="gramEnd"/>
      <w:r w:rsidRPr="00AF4EC6">
        <w:t xml:space="preserve"> либо дополнительные </w:t>
      </w:r>
      <w:r w:rsidR="00552F2B" w:rsidRPr="00AF4EC6">
        <w:t>расходы, Перевозчик</w:t>
      </w:r>
      <w:r w:rsidRPr="00AF4EC6">
        <w:t xml:space="preserve"> вправе удерживать переданный ему для перевозки груз в обеспечение причитающихся ему платежей.</w:t>
      </w:r>
    </w:p>
    <w:p w:rsidR="00863F71" w:rsidRPr="00AF4EC6" w:rsidRDefault="00863F71" w:rsidP="00863F71">
      <w:pPr>
        <w:jc w:val="center"/>
        <w:rPr>
          <w:b/>
        </w:rPr>
      </w:pPr>
      <w:r w:rsidRPr="00AF4EC6">
        <w:rPr>
          <w:b/>
        </w:rPr>
        <w:lastRenderedPageBreak/>
        <w:t>3. СУММА ДОГОВОРА И ПОРЯДОК РАСЧЕТОВ</w:t>
      </w:r>
    </w:p>
    <w:p w:rsidR="00863F71" w:rsidRPr="00AF4EC6" w:rsidRDefault="00863F71" w:rsidP="00376789">
      <w:pPr>
        <w:jc w:val="both"/>
      </w:pPr>
      <w:r w:rsidRPr="00AF4EC6">
        <w:t>3.</w:t>
      </w:r>
      <w:r w:rsidR="00F06869" w:rsidRPr="00AF4EC6">
        <w:t>1.</w:t>
      </w:r>
      <w:r w:rsidR="00F06869" w:rsidRPr="00AF4EC6">
        <w:rPr>
          <w:bCs/>
          <w:iCs/>
          <w:color w:val="000000"/>
          <w:shd w:val="clear" w:color="auto" w:fill="FFFFFF"/>
        </w:rPr>
        <w:t xml:space="preserve"> За</w:t>
      </w:r>
      <w:r w:rsidR="00BC439A" w:rsidRPr="00AF4EC6">
        <w:rPr>
          <w:bCs/>
          <w:iCs/>
          <w:color w:val="000000"/>
          <w:shd w:val="clear" w:color="auto" w:fill="FFFFFF"/>
        </w:rPr>
        <w:t xml:space="preserve"> оказанные </w:t>
      </w:r>
      <w:r w:rsidR="00EC52DB" w:rsidRPr="00AF4EC6">
        <w:rPr>
          <w:bCs/>
          <w:iCs/>
          <w:color w:val="000000"/>
          <w:shd w:val="clear" w:color="auto" w:fill="FFFFFF"/>
        </w:rPr>
        <w:t>Перевозчиком</w:t>
      </w:r>
      <w:r w:rsidR="001E1A3E" w:rsidRPr="00AF4EC6">
        <w:rPr>
          <w:bCs/>
          <w:iCs/>
          <w:color w:val="000000"/>
          <w:shd w:val="clear" w:color="auto" w:fill="FFFFFF"/>
        </w:rPr>
        <w:t xml:space="preserve"> </w:t>
      </w:r>
      <w:r w:rsidR="00E37D86" w:rsidRPr="00AF4EC6">
        <w:rPr>
          <w:bCs/>
          <w:iCs/>
          <w:color w:val="000000"/>
          <w:shd w:val="clear" w:color="auto" w:fill="FFFFFF"/>
        </w:rPr>
        <w:t>О</w:t>
      </w:r>
      <w:r w:rsidR="00EC52DB" w:rsidRPr="00AF4EC6">
        <w:rPr>
          <w:bCs/>
          <w:iCs/>
          <w:color w:val="000000"/>
          <w:shd w:val="clear" w:color="auto" w:fill="FFFFFF"/>
        </w:rPr>
        <w:t>тправителю</w:t>
      </w:r>
      <w:r w:rsidR="001E1A3E" w:rsidRPr="00AF4EC6">
        <w:rPr>
          <w:bCs/>
          <w:iCs/>
          <w:color w:val="000000"/>
          <w:shd w:val="clear" w:color="auto" w:fill="FFFFFF"/>
        </w:rPr>
        <w:t xml:space="preserve"> </w:t>
      </w:r>
      <w:r w:rsidR="00DC7218" w:rsidRPr="00AF4EC6">
        <w:rPr>
          <w:bCs/>
          <w:iCs/>
          <w:color w:val="000000"/>
          <w:shd w:val="clear" w:color="auto" w:fill="FFFFFF"/>
        </w:rPr>
        <w:t>услуги по перевозке</w:t>
      </w:r>
      <w:r w:rsidR="00EC52DB" w:rsidRPr="00AF4EC6">
        <w:rPr>
          <w:bCs/>
          <w:iCs/>
          <w:color w:val="000000"/>
          <w:shd w:val="clear" w:color="auto" w:fill="FFFFFF"/>
        </w:rPr>
        <w:t xml:space="preserve">, </w:t>
      </w:r>
      <w:r w:rsidR="00E37D86" w:rsidRPr="00AF4EC6">
        <w:rPr>
          <w:bCs/>
          <w:iCs/>
          <w:color w:val="000000"/>
          <w:shd w:val="clear" w:color="auto" w:fill="FFFFFF"/>
        </w:rPr>
        <w:t>О</w:t>
      </w:r>
      <w:r w:rsidR="00EC52DB" w:rsidRPr="00AF4EC6">
        <w:rPr>
          <w:bCs/>
          <w:iCs/>
          <w:color w:val="000000"/>
          <w:shd w:val="clear" w:color="auto" w:fill="FFFFFF"/>
        </w:rPr>
        <w:t>тправитель</w:t>
      </w:r>
      <w:r w:rsidR="00BC439A" w:rsidRPr="00AF4EC6">
        <w:rPr>
          <w:bCs/>
          <w:iCs/>
          <w:color w:val="000000"/>
          <w:shd w:val="clear" w:color="auto" w:fill="FFFFFF"/>
        </w:rPr>
        <w:t xml:space="preserve"> обязуется уплачивать </w:t>
      </w:r>
      <w:r w:rsidR="00EC52DB" w:rsidRPr="00AF4EC6">
        <w:rPr>
          <w:bCs/>
          <w:iCs/>
          <w:color w:val="000000"/>
          <w:shd w:val="clear" w:color="auto" w:fill="FFFFFF"/>
        </w:rPr>
        <w:t>Перевозчику</w:t>
      </w:r>
      <w:r w:rsidR="00BC439A" w:rsidRPr="00AF4EC6">
        <w:rPr>
          <w:bCs/>
          <w:iCs/>
          <w:color w:val="000000"/>
          <w:shd w:val="clear" w:color="auto" w:fill="FFFFFF"/>
        </w:rPr>
        <w:t xml:space="preserve"> денежные суммы по реквизитам, указанным в счете на оплату, в размере и порядке, предусмотренном настоящим </w:t>
      </w:r>
      <w:r w:rsidR="00E37D86" w:rsidRPr="00AF4EC6">
        <w:rPr>
          <w:bCs/>
          <w:iCs/>
          <w:color w:val="000000"/>
          <w:shd w:val="clear" w:color="auto" w:fill="FFFFFF"/>
        </w:rPr>
        <w:t>Д</w:t>
      </w:r>
      <w:r w:rsidR="00BC439A" w:rsidRPr="00AF4EC6">
        <w:rPr>
          <w:bCs/>
          <w:iCs/>
          <w:color w:val="000000"/>
          <w:shd w:val="clear" w:color="auto" w:fill="FFFFFF"/>
        </w:rPr>
        <w:t>оговором.</w:t>
      </w:r>
    </w:p>
    <w:p w:rsidR="00863F71" w:rsidRPr="00AF4EC6" w:rsidRDefault="00863F71" w:rsidP="00863F71">
      <w:pPr>
        <w:ind w:left="360" w:hanging="360"/>
        <w:jc w:val="both"/>
        <w:rPr>
          <w:bCs/>
          <w:iCs/>
          <w:color w:val="000000"/>
          <w:shd w:val="clear" w:color="auto" w:fill="FFFFFF"/>
        </w:rPr>
      </w:pPr>
      <w:r w:rsidRPr="00AF4EC6">
        <w:t xml:space="preserve">3.2. </w:t>
      </w:r>
      <w:r w:rsidR="00EC52DB" w:rsidRPr="00AF4EC6">
        <w:rPr>
          <w:bCs/>
          <w:iCs/>
          <w:color w:val="000000"/>
          <w:shd w:val="clear" w:color="auto" w:fill="FFFFFF"/>
        </w:rPr>
        <w:t>Подтверждением оказания Перевозчиком</w:t>
      </w:r>
      <w:r w:rsidR="001E1A3E" w:rsidRPr="00AF4EC6">
        <w:rPr>
          <w:bCs/>
          <w:iCs/>
          <w:color w:val="000000"/>
          <w:shd w:val="clear" w:color="auto" w:fill="FFFFFF"/>
        </w:rPr>
        <w:t xml:space="preserve"> </w:t>
      </w:r>
      <w:r w:rsidR="00C5668C" w:rsidRPr="00AF4EC6">
        <w:rPr>
          <w:bCs/>
          <w:iCs/>
          <w:color w:val="000000"/>
          <w:shd w:val="clear" w:color="auto" w:fill="FFFFFF"/>
        </w:rPr>
        <w:t>Отправителю услуг</w:t>
      </w:r>
      <w:r w:rsidR="003F3824" w:rsidRPr="00AF4EC6">
        <w:rPr>
          <w:bCs/>
          <w:iCs/>
          <w:color w:val="000000"/>
          <w:shd w:val="clear" w:color="auto" w:fill="FFFFFF"/>
        </w:rPr>
        <w:t xml:space="preserve"> по перевозк</w:t>
      </w:r>
      <w:r w:rsidR="00DC7218" w:rsidRPr="00AF4EC6">
        <w:rPr>
          <w:bCs/>
          <w:iCs/>
          <w:color w:val="000000"/>
          <w:shd w:val="clear" w:color="auto" w:fill="FFFFFF"/>
        </w:rPr>
        <w:t>е,</w:t>
      </w:r>
      <w:r w:rsidR="00EC52DB" w:rsidRPr="00AF4EC6">
        <w:rPr>
          <w:bCs/>
          <w:iCs/>
          <w:color w:val="000000"/>
          <w:shd w:val="clear" w:color="auto" w:fill="FFFFFF"/>
        </w:rPr>
        <w:t xml:space="preserve"> является Акт оказанных услуг, подписанный обеими сторонами. Указанный Акт передается </w:t>
      </w:r>
      <w:r w:rsidR="003F3824" w:rsidRPr="00AF4EC6">
        <w:rPr>
          <w:bCs/>
          <w:iCs/>
          <w:color w:val="000000"/>
          <w:shd w:val="clear" w:color="auto" w:fill="FFFFFF"/>
        </w:rPr>
        <w:t xml:space="preserve">Перевозчиком </w:t>
      </w:r>
      <w:r w:rsidR="00E37D86" w:rsidRPr="00AF4EC6">
        <w:rPr>
          <w:bCs/>
          <w:iCs/>
          <w:color w:val="000000"/>
          <w:shd w:val="clear" w:color="auto" w:fill="FFFFFF"/>
        </w:rPr>
        <w:t>О</w:t>
      </w:r>
      <w:r w:rsidR="003F3824" w:rsidRPr="00AF4EC6">
        <w:rPr>
          <w:bCs/>
          <w:iCs/>
          <w:color w:val="000000"/>
          <w:shd w:val="clear" w:color="auto" w:fill="FFFFFF"/>
        </w:rPr>
        <w:t xml:space="preserve">тправителю </w:t>
      </w:r>
      <w:r w:rsidR="00EC52DB" w:rsidRPr="00AF4EC6">
        <w:rPr>
          <w:bCs/>
          <w:iCs/>
          <w:color w:val="000000"/>
          <w:shd w:val="clear" w:color="auto" w:fill="FFFFFF"/>
        </w:rPr>
        <w:t>вместе со счетом. Акт оказанных услуг составл</w:t>
      </w:r>
      <w:r w:rsidR="003F3824" w:rsidRPr="00AF4EC6">
        <w:rPr>
          <w:bCs/>
          <w:iCs/>
          <w:color w:val="000000"/>
          <w:shd w:val="clear" w:color="auto" w:fill="FFFFFF"/>
        </w:rPr>
        <w:t>яется и подписывается ежедневно</w:t>
      </w:r>
      <w:r w:rsidR="00EC52DB" w:rsidRPr="00AF4EC6">
        <w:rPr>
          <w:bCs/>
          <w:iCs/>
          <w:color w:val="000000"/>
          <w:shd w:val="clear" w:color="auto" w:fill="FFFFFF"/>
        </w:rPr>
        <w:t>.</w:t>
      </w:r>
    </w:p>
    <w:p w:rsidR="00E213AE" w:rsidRPr="00AF4EC6" w:rsidRDefault="00C15D7E" w:rsidP="00E213AE">
      <w:pPr>
        <w:rPr>
          <w:color w:val="000000"/>
        </w:rPr>
      </w:pPr>
      <w:r w:rsidRPr="00AF4EC6">
        <w:rPr>
          <w:bCs/>
          <w:iCs/>
          <w:color w:val="000000"/>
          <w:shd w:val="clear" w:color="auto" w:fill="FFFFFF"/>
        </w:rPr>
        <w:t xml:space="preserve">3.3. </w:t>
      </w:r>
      <w:r w:rsidR="00E213AE" w:rsidRPr="00AF4EC6">
        <w:rPr>
          <w:color w:val="000000"/>
        </w:rPr>
        <w:t>Отправитель оплачивает услуги в соответствии с Приложением №1</w:t>
      </w:r>
      <w:r w:rsidR="00E213AE" w:rsidRPr="00AF4EC6">
        <w:rPr>
          <w:bCs/>
        </w:rPr>
        <w:t>, которое является неотъемлемой частью договора.</w:t>
      </w:r>
    </w:p>
    <w:p w:rsidR="0023743F" w:rsidRPr="00AF4EC6" w:rsidRDefault="00F05B92" w:rsidP="00863F71">
      <w:pPr>
        <w:ind w:left="360" w:hanging="360"/>
        <w:jc w:val="both"/>
      </w:pPr>
      <w:r w:rsidRPr="00AF4EC6">
        <w:rPr>
          <w:color w:val="000000"/>
        </w:rPr>
        <w:t>3.</w:t>
      </w:r>
      <w:r w:rsidR="007B77D5" w:rsidRPr="00AF4EC6">
        <w:rPr>
          <w:color w:val="000000"/>
        </w:rPr>
        <w:t>4</w:t>
      </w:r>
      <w:r w:rsidRPr="00AF4EC6">
        <w:rPr>
          <w:color w:val="000000"/>
        </w:rPr>
        <w:t xml:space="preserve">. </w:t>
      </w:r>
      <w:r w:rsidR="00E37D86" w:rsidRPr="00AF4EC6">
        <w:rPr>
          <w:color w:val="000000"/>
        </w:rPr>
        <w:t>О</w:t>
      </w:r>
      <w:r w:rsidRPr="00AF4EC6">
        <w:rPr>
          <w:color w:val="000000"/>
        </w:rPr>
        <w:t xml:space="preserve">тправитель выплачивает Перевозчику аванс в размере </w:t>
      </w:r>
      <w:r w:rsidR="008E5664" w:rsidRPr="00AF4EC6">
        <w:rPr>
          <w:color w:val="000000"/>
        </w:rPr>
        <w:t>10</w:t>
      </w:r>
      <w:r w:rsidRPr="00AF4EC6">
        <w:rPr>
          <w:color w:val="000000"/>
        </w:rPr>
        <w:t>0% от суммы, указанной в заявке в день подачи заявки.</w:t>
      </w:r>
    </w:p>
    <w:p w:rsidR="00E37D86" w:rsidRPr="00AF4EC6" w:rsidRDefault="007B77D5" w:rsidP="007B77D5">
      <w:pPr>
        <w:tabs>
          <w:tab w:val="num" w:pos="502"/>
        </w:tabs>
        <w:ind w:left="360" w:hanging="360"/>
        <w:jc w:val="both"/>
      </w:pPr>
      <w:r w:rsidRPr="00AF4EC6">
        <w:t>3.5.</w:t>
      </w:r>
      <w:r w:rsidR="001E1A3E" w:rsidRPr="00AF4EC6">
        <w:t xml:space="preserve"> </w:t>
      </w:r>
      <w:r w:rsidR="00E37D86" w:rsidRPr="00AF4EC6">
        <w:t>О</w:t>
      </w:r>
      <w:r w:rsidR="00F05B92" w:rsidRPr="00AF4EC6">
        <w:t xml:space="preserve">тправитель </w:t>
      </w:r>
      <w:r w:rsidR="00863F71" w:rsidRPr="00AF4EC6">
        <w:t>оплачивает счета, выстав</w:t>
      </w:r>
      <w:r w:rsidR="004E59F2" w:rsidRPr="00AF4EC6">
        <w:t xml:space="preserve">ленные Перевозчиком, в течение </w:t>
      </w:r>
      <w:r w:rsidR="00F06869" w:rsidRPr="00AF4EC6">
        <w:t>5</w:t>
      </w:r>
      <w:r w:rsidR="004E59F2" w:rsidRPr="00AF4EC6">
        <w:t xml:space="preserve"> (</w:t>
      </w:r>
      <w:r w:rsidR="00F06869" w:rsidRPr="00AF4EC6">
        <w:t>пяти</w:t>
      </w:r>
      <w:r w:rsidR="008B5870" w:rsidRPr="00AF4EC6">
        <w:t xml:space="preserve">) </w:t>
      </w:r>
      <w:r w:rsidR="00F06869" w:rsidRPr="00AF4EC6">
        <w:t>дней</w:t>
      </w:r>
      <w:r w:rsidR="00863F71" w:rsidRPr="00AF4EC6">
        <w:t xml:space="preserve"> с </w:t>
      </w:r>
      <w:proofErr w:type="gramStart"/>
      <w:r w:rsidR="00863F71" w:rsidRPr="00AF4EC6">
        <w:t xml:space="preserve">момента  </w:t>
      </w:r>
      <w:r w:rsidR="00F06869" w:rsidRPr="00AF4EC6">
        <w:t>получения</w:t>
      </w:r>
      <w:proofErr w:type="gramEnd"/>
      <w:r w:rsidR="00863F71" w:rsidRPr="00AF4EC6">
        <w:t xml:space="preserve"> Сторонами </w:t>
      </w:r>
      <w:r w:rsidR="009900A4" w:rsidRPr="00AF4EC6">
        <w:t>Акта оказанных услуг</w:t>
      </w:r>
      <w:r w:rsidR="00863F71" w:rsidRPr="00AF4EC6">
        <w:t xml:space="preserve"> по каждой перевозке. </w:t>
      </w:r>
    </w:p>
    <w:p w:rsidR="00863F71" w:rsidRPr="00AF4EC6" w:rsidRDefault="007B77D5" w:rsidP="007B77D5">
      <w:pPr>
        <w:tabs>
          <w:tab w:val="num" w:pos="502"/>
        </w:tabs>
        <w:ind w:left="360" w:hanging="360"/>
        <w:jc w:val="both"/>
      </w:pPr>
      <w:r w:rsidRPr="00AF4EC6">
        <w:t>3.6.</w:t>
      </w:r>
      <w:r w:rsidR="001E1A3E" w:rsidRPr="00AF4EC6">
        <w:t xml:space="preserve"> </w:t>
      </w:r>
      <w:r w:rsidR="00863F71" w:rsidRPr="00AF4EC6">
        <w:t xml:space="preserve">В случае просрочки платежей </w:t>
      </w:r>
      <w:r w:rsidR="00E37D86" w:rsidRPr="00AF4EC6">
        <w:t>О</w:t>
      </w:r>
      <w:r w:rsidR="009900A4" w:rsidRPr="00AF4EC6">
        <w:t>тправитель</w:t>
      </w:r>
      <w:r w:rsidR="00863F71" w:rsidRPr="00AF4EC6">
        <w:t xml:space="preserve"> оплачивает Перевозчику пеню в размере </w:t>
      </w:r>
      <w:r w:rsidR="00F06869" w:rsidRPr="00AF4EC6">
        <w:t>0.</w:t>
      </w:r>
      <w:r w:rsidR="004E59F2" w:rsidRPr="00AF4EC6">
        <w:t>1</w:t>
      </w:r>
      <w:r w:rsidR="00863F71" w:rsidRPr="00AF4EC6">
        <w:t>% от невыплаченной суммы за каждый день просрочки.</w:t>
      </w:r>
    </w:p>
    <w:p w:rsidR="00BF6F65" w:rsidRPr="00AF4EC6" w:rsidRDefault="007B77D5" w:rsidP="007B77D5">
      <w:pPr>
        <w:tabs>
          <w:tab w:val="num" w:pos="502"/>
        </w:tabs>
        <w:ind w:left="360" w:hanging="360"/>
        <w:jc w:val="both"/>
      </w:pPr>
      <w:r w:rsidRPr="00AF4EC6">
        <w:rPr>
          <w:bCs/>
          <w:iCs/>
          <w:color w:val="000000"/>
          <w:shd w:val="clear" w:color="auto" w:fill="FFFFFF"/>
        </w:rPr>
        <w:t xml:space="preserve">3.7. </w:t>
      </w:r>
      <w:r w:rsidR="00BF6F65" w:rsidRPr="00AF4EC6">
        <w:rPr>
          <w:bCs/>
          <w:iCs/>
          <w:color w:val="000000"/>
          <w:shd w:val="clear" w:color="auto" w:fill="FFFFFF"/>
        </w:rPr>
        <w:t xml:space="preserve">Обязанность </w:t>
      </w:r>
      <w:r w:rsidR="002E47DD" w:rsidRPr="00AF4EC6">
        <w:rPr>
          <w:bCs/>
          <w:iCs/>
          <w:color w:val="000000"/>
          <w:shd w:val="clear" w:color="auto" w:fill="FFFFFF"/>
        </w:rPr>
        <w:t>О</w:t>
      </w:r>
      <w:r w:rsidR="00BF6F65" w:rsidRPr="00AF4EC6">
        <w:rPr>
          <w:bCs/>
          <w:iCs/>
          <w:color w:val="000000"/>
          <w:shd w:val="clear" w:color="auto" w:fill="FFFFFF"/>
        </w:rPr>
        <w:t>тправителя по оплате считается выполненной в момент поступления денежных средств на расчетный счет Перевозчика.</w:t>
      </w:r>
    </w:p>
    <w:p w:rsidR="00F05B92" w:rsidRPr="00AF4EC6" w:rsidRDefault="007B77D5" w:rsidP="007B77D5">
      <w:pPr>
        <w:tabs>
          <w:tab w:val="num" w:pos="502"/>
        </w:tabs>
        <w:ind w:left="360" w:hanging="360"/>
        <w:jc w:val="both"/>
        <w:rPr>
          <w:color w:val="000000"/>
        </w:rPr>
      </w:pPr>
      <w:r w:rsidRPr="00AF4EC6">
        <w:rPr>
          <w:color w:val="000000"/>
        </w:rPr>
        <w:t xml:space="preserve">3.8. </w:t>
      </w:r>
      <w:r w:rsidR="00F05B92" w:rsidRPr="00AF4EC6">
        <w:rPr>
          <w:color w:val="000000"/>
        </w:rPr>
        <w:t xml:space="preserve">Все расчеты производятся без учёта (не включая) НДС, в связи с </w:t>
      </w:r>
      <w:proofErr w:type="gramStart"/>
      <w:r w:rsidR="00F05B92" w:rsidRPr="00AF4EC6">
        <w:rPr>
          <w:color w:val="000000"/>
        </w:rPr>
        <w:t>применением  упрощённой</w:t>
      </w:r>
      <w:proofErr w:type="gramEnd"/>
      <w:r w:rsidR="00F05B92" w:rsidRPr="00AF4EC6">
        <w:rPr>
          <w:color w:val="000000"/>
        </w:rPr>
        <w:t xml:space="preserve"> системы налогообложения.</w:t>
      </w:r>
    </w:p>
    <w:p w:rsidR="00E213AE" w:rsidRPr="00AF4EC6" w:rsidRDefault="00E213AE" w:rsidP="007B77D5">
      <w:pPr>
        <w:tabs>
          <w:tab w:val="num" w:pos="502"/>
        </w:tabs>
        <w:ind w:left="360" w:hanging="360"/>
        <w:jc w:val="both"/>
      </w:pPr>
      <w:r w:rsidRPr="00AF4EC6">
        <w:t>3.9. Время, подлежащее оплате, начинает идти с момента прибытия автотранспорта к месту погрузки, если это время указано в Заявке.</w:t>
      </w:r>
    </w:p>
    <w:p w:rsidR="00BF6F65" w:rsidRPr="00AF4EC6" w:rsidRDefault="00E213AE" w:rsidP="007B77D5">
      <w:pPr>
        <w:tabs>
          <w:tab w:val="num" w:pos="502"/>
        </w:tabs>
        <w:ind w:left="360" w:hanging="360"/>
        <w:jc w:val="both"/>
      </w:pPr>
      <w:r w:rsidRPr="00AF4EC6">
        <w:t>3.10</w:t>
      </w:r>
      <w:r w:rsidR="007B77D5" w:rsidRPr="00AF4EC6">
        <w:t>.</w:t>
      </w:r>
      <w:r w:rsidR="001E1A3E" w:rsidRPr="00AF4EC6">
        <w:t xml:space="preserve"> </w:t>
      </w:r>
      <w:r w:rsidR="00863F71" w:rsidRPr="00AF4EC6">
        <w:t xml:space="preserve">Банковские расходы при переводе средств Перевозчику оплачивает </w:t>
      </w:r>
      <w:r w:rsidR="002E47DD" w:rsidRPr="00AF4EC6">
        <w:t>О</w:t>
      </w:r>
      <w:r w:rsidR="00BF6F65" w:rsidRPr="00AF4EC6">
        <w:t>тправитель</w:t>
      </w:r>
      <w:r w:rsidR="002E47DD" w:rsidRPr="00AF4EC6">
        <w:t>.</w:t>
      </w:r>
    </w:p>
    <w:p w:rsidR="00863F71" w:rsidRPr="00AF4EC6" w:rsidRDefault="00E213AE" w:rsidP="007B77D5">
      <w:pPr>
        <w:tabs>
          <w:tab w:val="num" w:pos="502"/>
        </w:tabs>
        <w:ind w:left="360" w:hanging="360"/>
        <w:jc w:val="both"/>
      </w:pPr>
      <w:r w:rsidRPr="00AF4EC6">
        <w:rPr>
          <w:bCs/>
          <w:color w:val="000000"/>
          <w:lang w:eastAsia="fi-FI"/>
        </w:rPr>
        <w:t>3.10</w:t>
      </w:r>
      <w:r w:rsidR="007B77D5" w:rsidRPr="00AF4EC6">
        <w:rPr>
          <w:bCs/>
          <w:color w:val="000000"/>
          <w:lang w:eastAsia="fi-FI"/>
        </w:rPr>
        <w:t>.</w:t>
      </w:r>
      <w:r w:rsidR="00933E34" w:rsidRPr="00AF4EC6">
        <w:rPr>
          <w:bCs/>
          <w:color w:val="000000"/>
          <w:lang w:eastAsia="fi-FI"/>
        </w:rPr>
        <w:t>1. Письменный</w:t>
      </w:r>
      <w:r w:rsidR="00BF6F65" w:rsidRPr="00AF4EC6">
        <w:rPr>
          <w:bCs/>
          <w:color w:val="000000"/>
          <w:lang w:eastAsia="fi-FI"/>
        </w:rPr>
        <w:t xml:space="preserve"> мотивированный отказ </w:t>
      </w:r>
      <w:r w:rsidR="002E47DD" w:rsidRPr="00AF4EC6">
        <w:rPr>
          <w:bCs/>
          <w:color w:val="000000"/>
          <w:lang w:eastAsia="fi-FI"/>
        </w:rPr>
        <w:t>О</w:t>
      </w:r>
      <w:r w:rsidR="00BF6F65" w:rsidRPr="00AF4EC6">
        <w:rPr>
          <w:bCs/>
          <w:color w:val="000000"/>
          <w:lang w:eastAsia="fi-FI"/>
        </w:rPr>
        <w:t>тправителя</w:t>
      </w:r>
      <w:r w:rsidR="001E1A3E" w:rsidRPr="00AF4EC6">
        <w:rPr>
          <w:bCs/>
          <w:color w:val="000000"/>
          <w:lang w:eastAsia="fi-FI"/>
        </w:rPr>
        <w:t xml:space="preserve"> </w:t>
      </w:r>
      <w:r w:rsidR="00BF6F65" w:rsidRPr="00AF4EC6">
        <w:rPr>
          <w:color w:val="000000"/>
        </w:rPr>
        <w:t>от подписания Акта оказанных услуг</w:t>
      </w:r>
      <w:r w:rsidR="00BF6F65" w:rsidRPr="00AF4EC6">
        <w:rPr>
          <w:bCs/>
          <w:color w:val="000000"/>
          <w:lang w:eastAsia="fi-FI"/>
        </w:rPr>
        <w:t xml:space="preserve"> направляется Перевозчику в письменном виде заказным письмом с уведомлением, в течение </w:t>
      </w:r>
      <w:r w:rsidR="00F06869" w:rsidRPr="00AF4EC6">
        <w:rPr>
          <w:bCs/>
          <w:color w:val="000000"/>
          <w:lang w:eastAsia="fi-FI"/>
        </w:rPr>
        <w:t>5</w:t>
      </w:r>
      <w:r w:rsidR="00BF6F65" w:rsidRPr="00AF4EC6">
        <w:rPr>
          <w:bCs/>
          <w:color w:val="000000"/>
          <w:lang w:eastAsia="fi-FI"/>
        </w:rPr>
        <w:t xml:space="preserve"> (</w:t>
      </w:r>
      <w:r w:rsidR="00F06869" w:rsidRPr="00AF4EC6">
        <w:rPr>
          <w:bCs/>
          <w:color w:val="000000"/>
          <w:lang w:eastAsia="fi-FI"/>
        </w:rPr>
        <w:t>пяти) дней</w:t>
      </w:r>
      <w:r w:rsidR="00BF6F65" w:rsidRPr="00AF4EC6">
        <w:rPr>
          <w:bCs/>
          <w:color w:val="000000"/>
          <w:lang w:eastAsia="fi-FI"/>
        </w:rPr>
        <w:t xml:space="preserve"> с момента получения Акта оказанных услуг.</w:t>
      </w:r>
    </w:p>
    <w:p w:rsidR="00BF6F65" w:rsidRPr="00AF4EC6" w:rsidRDefault="007B77D5" w:rsidP="007B77D5">
      <w:pPr>
        <w:tabs>
          <w:tab w:val="num" w:pos="502"/>
        </w:tabs>
        <w:ind w:left="360" w:hanging="360"/>
        <w:jc w:val="both"/>
      </w:pPr>
      <w:r w:rsidRPr="00AF4EC6">
        <w:rPr>
          <w:bCs/>
          <w:color w:val="000000"/>
          <w:lang w:eastAsia="fi-FI"/>
        </w:rPr>
        <w:t>3.</w:t>
      </w:r>
      <w:r w:rsidR="00E213AE" w:rsidRPr="00AF4EC6">
        <w:rPr>
          <w:bCs/>
          <w:color w:val="000000"/>
          <w:lang w:eastAsia="fi-FI"/>
        </w:rPr>
        <w:t>10</w:t>
      </w:r>
      <w:r w:rsidRPr="00AF4EC6">
        <w:rPr>
          <w:bCs/>
          <w:color w:val="000000"/>
          <w:lang w:eastAsia="fi-FI"/>
        </w:rPr>
        <w:t>.2.</w:t>
      </w:r>
      <w:r w:rsidR="001E1A3E" w:rsidRPr="00AF4EC6">
        <w:rPr>
          <w:bCs/>
          <w:color w:val="000000"/>
          <w:lang w:eastAsia="fi-FI"/>
        </w:rPr>
        <w:t xml:space="preserve"> </w:t>
      </w:r>
      <w:r w:rsidR="00BF6F65" w:rsidRPr="00AF4EC6">
        <w:rPr>
          <w:bCs/>
          <w:color w:val="000000"/>
          <w:lang w:eastAsia="fi-FI"/>
        </w:rPr>
        <w:t xml:space="preserve">В случае </w:t>
      </w:r>
      <w:r w:rsidR="00D95A31" w:rsidRPr="00AF4EC6">
        <w:rPr>
          <w:bCs/>
          <w:color w:val="000000"/>
          <w:lang w:eastAsia="fi-FI"/>
        </w:rPr>
        <w:t>не предоставления</w:t>
      </w:r>
      <w:r w:rsidR="001E1A3E" w:rsidRPr="00AF4EC6">
        <w:rPr>
          <w:bCs/>
          <w:color w:val="000000"/>
          <w:lang w:eastAsia="fi-FI"/>
        </w:rPr>
        <w:t xml:space="preserve"> </w:t>
      </w:r>
      <w:r w:rsidR="002E47DD" w:rsidRPr="00AF4EC6">
        <w:rPr>
          <w:bCs/>
          <w:color w:val="000000"/>
          <w:lang w:eastAsia="fi-FI"/>
        </w:rPr>
        <w:t>О</w:t>
      </w:r>
      <w:r w:rsidR="00BF6F65" w:rsidRPr="00AF4EC6">
        <w:rPr>
          <w:bCs/>
          <w:color w:val="000000"/>
          <w:lang w:eastAsia="fi-FI"/>
        </w:rPr>
        <w:t>тправителем мотивированного отказа в соответствии с п.3.</w:t>
      </w:r>
      <w:r w:rsidR="0074524D" w:rsidRPr="00AF4EC6">
        <w:rPr>
          <w:bCs/>
          <w:color w:val="000000"/>
          <w:lang w:eastAsia="fi-FI"/>
        </w:rPr>
        <w:t>9.1</w:t>
      </w:r>
      <w:r w:rsidR="00BF6F65" w:rsidRPr="00AF4EC6">
        <w:rPr>
          <w:bCs/>
          <w:color w:val="000000"/>
          <w:lang w:eastAsia="fi-FI"/>
        </w:rPr>
        <w:t xml:space="preserve">. Договора, услуги считаются оказанными </w:t>
      </w:r>
      <w:proofErr w:type="gramStart"/>
      <w:r w:rsidR="00BF6F65" w:rsidRPr="00AF4EC6">
        <w:rPr>
          <w:bCs/>
          <w:color w:val="000000"/>
          <w:lang w:eastAsia="fi-FI"/>
        </w:rPr>
        <w:t>в полном объеме</w:t>
      </w:r>
      <w:proofErr w:type="gramEnd"/>
      <w:r w:rsidR="00BF6F65" w:rsidRPr="00AF4EC6">
        <w:rPr>
          <w:bCs/>
          <w:color w:val="000000"/>
          <w:lang w:eastAsia="fi-FI"/>
        </w:rPr>
        <w:t xml:space="preserve"> и </w:t>
      </w:r>
      <w:r w:rsidR="002E47DD" w:rsidRPr="00AF4EC6">
        <w:rPr>
          <w:bCs/>
          <w:color w:val="000000"/>
          <w:lang w:eastAsia="fi-FI"/>
        </w:rPr>
        <w:t>О</w:t>
      </w:r>
      <w:r w:rsidR="00BF6F65" w:rsidRPr="00AF4EC6">
        <w:rPr>
          <w:bCs/>
          <w:color w:val="000000"/>
          <w:lang w:eastAsia="fi-FI"/>
        </w:rPr>
        <w:t>тправитель претензий не имеет.</w:t>
      </w:r>
    </w:p>
    <w:p w:rsidR="00863F71" w:rsidRPr="00AF4EC6" w:rsidRDefault="00863F71" w:rsidP="00552F2B">
      <w:pPr>
        <w:jc w:val="center"/>
        <w:rPr>
          <w:b/>
        </w:rPr>
      </w:pPr>
      <w:r w:rsidRPr="00AF4EC6">
        <w:rPr>
          <w:b/>
        </w:rPr>
        <w:t>4. ОТВЕТСТВЕННОСТЬ СТОРОН</w:t>
      </w:r>
    </w:p>
    <w:p w:rsidR="008B5870" w:rsidRPr="00AF4EC6" w:rsidRDefault="00863F71" w:rsidP="005340F1">
      <w:pPr>
        <w:ind w:left="360" w:hanging="360"/>
        <w:jc w:val="both"/>
      </w:pPr>
      <w:r w:rsidRPr="00AF4EC6">
        <w:t xml:space="preserve">4.1. Сторона </w:t>
      </w:r>
      <w:r w:rsidR="00933E34" w:rsidRPr="00AF4EC6">
        <w:t>договора, имущественные</w:t>
      </w:r>
      <w:r w:rsidRPr="00AF4EC6">
        <w:t xml:space="preserve"> интересы </w:t>
      </w:r>
      <w:r w:rsidR="00933E34" w:rsidRPr="00AF4EC6">
        <w:t>которой нарушены в</w:t>
      </w:r>
      <w:r w:rsidRPr="00AF4EC6">
        <w:t xml:space="preserve"> результате неисполнения, или ненадлежаще</w:t>
      </w:r>
      <w:r w:rsidR="005340F1" w:rsidRPr="00AF4EC6">
        <w:t>го исполнения обязательств по договору другой стороной, </w:t>
      </w:r>
      <w:r w:rsidR="00933E34" w:rsidRPr="00AF4EC6">
        <w:t>вправе требовать полного</w:t>
      </w:r>
      <w:r w:rsidRPr="00AF4EC6">
        <w:t xml:space="preserve"> возмещения причиненных ей этой стороной убытков</w:t>
      </w:r>
      <w:r w:rsidR="008B5870" w:rsidRPr="00AF4EC6">
        <w:t>.</w:t>
      </w:r>
    </w:p>
    <w:p w:rsidR="00863F71" w:rsidRPr="00AF4EC6" w:rsidRDefault="00E932FA" w:rsidP="005340F1">
      <w:pPr>
        <w:ind w:left="360" w:hanging="360"/>
        <w:jc w:val="both"/>
      </w:pPr>
      <w:r w:rsidRPr="00AF4EC6">
        <w:t>4.2. Любая из сторон настоящего </w:t>
      </w:r>
      <w:r w:rsidR="00863F71" w:rsidRPr="00AF4EC6">
        <w:t>дог</w:t>
      </w:r>
      <w:r w:rsidRPr="00AF4EC6">
        <w:t>овора, не </w:t>
      </w:r>
      <w:r w:rsidR="00863F71" w:rsidRPr="00AF4EC6">
        <w:t>исполнившая</w:t>
      </w:r>
      <w:r w:rsidR="001E1A3E" w:rsidRPr="00AF4EC6">
        <w:t xml:space="preserve"> </w:t>
      </w:r>
      <w:r w:rsidR="00863F71" w:rsidRPr="00AF4EC6">
        <w:t>обязательства по договору или исполн</w:t>
      </w:r>
      <w:r w:rsidRPr="00AF4EC6">
        <w:t xml:space="preserve">ившая их ненадлежащим образом, несет </w:t>
      </w:r>
      <w:r w:rsidR="00863F71" w:rsidRPr="00AF4EC6">
        <w:t>от</w:t>
      </w:r>
      <w:r w:rsidR="00752757" w:rsidRPr="00AF4EC6">
        <w:t>ветственность за свои действия</w:t>
      </w:r>
      <w:r w:rsidRPr="00AF4EC6">
        <w:t> </w:t>
      </w:r>
      <w:r w:rsidR="00863F71" w:rsidRPr="00AF4EC6">
        <w:t>при </w:t>
      </w:r>
      <w:r w:rsidRPr="00AF4EC6">
        <w:t xml:space="preserve">наличии вины (умысла </w:t>
      </w:r>
      <w:r w:rsidR="00863F71" w:rsidRPr="00AF4EC6">
        <w:t>или</w:t>
      </w:r>
      <w:r w:rsidR="001E1A3E" w:rsidRPr="00AF4EC6">
        <w:t xml:space="preserve"> </w:t>
      </w:r>
      <w:r w:rsidR="00863F71" w:rsidRPr="00AF4EC6">
        <w:t>неосторожности).</w:t>
      </w:r>
    </w:p>
    <w:p w:rsidR="005F172B" w:rsidRPr="00AF4EC6" w:rsidRDefault="005F172B" w:rsidP="005340F1">
      <w:pPr>
        <w:ind w:left="360" w:hanging="360"/>
        <w:jc w:val="both"/>
      </w:pPr>
      <w:r w:rsidRPr="00AF4EC6">
        <w:t xml:space="preserve">4.3. Прекращение действия Договора не освобождает Стороны от ответственности за неисполнение или ненадлежащее исполнение настоящего Договора. </w:t>
      </w:r>
    </w:p>
    <w:p w:rsidR="005314B5" w:rsidRPr="00AF4EC6" w:rsidRDefault="005340F1" w:rsidP="005314B5">
      <w:pPr>
        <w:ind w:left="360" w:hanging="360"/>
        <w:jc w:val="both"/>
      </w:pPr>
      <w:r w:rsidRPr="00AF4EC6">
        <w:t>4.</w:t>
      </w:r>
      <w:r w:rsidR="005F172B" w:rsidRPr="00AF4EC6">
        <w:t>4</w:t>
      </w:r>
      <w:r w:rsidRPr="00AF4EC6">
        <w:t xml:space="preserve">. В случае отказа </w:t>
      </w:r>
      <w:r w:rsidR="003B4AB9" w:rsidRPr="00AF4EC6">
        <w:t>О</w:t>
      </w:r>
      <w:r w:rsidRPr="00AF4EC6">
        <w:t xml:space="preserve">тправителя </w:t>
      </w:r>
      <w:r w:rsidR="005F172B" w:rsidRPr="00AF4EC6">
        <w:t xml:space="preserve">от заявленной им перевозки менее чем за </w:t>
      </w:r>
      <w:r w:rsidR="0078131A" w:rsidRPr="00AF4EC6">
        <w:t>30 минут</w:t>
      </w:r>
      <w:r w:rsidR="005F172B" w:rsidRPr="00AF4EC6">
        <w:t xml:space="preserve"> до времени заявленной перевозки,</w:t>
      </w:r>
      <w:r w:rsidR="008B5870" w:rsidRPr="00AF4EC6">
        <w:t xml:space="preserve"> а также за </w:t>
      </w:r>
      <w:r w:rsidR="0010775B" w:rsidRPr="00AF4EC6">
        <w:t>не предъявление</w:t>
      </w:r>
      <w:r w:rsidR="008B5870" w:rsidRPr="00AF4EC6">
        <w:t xml:space="preserve"> к перевозке груза, указанного в соответствующей Заявке, а равно за отказ от исполнения Заявки Отправителем,</w:t>
      </w:r>
      <w:r w:rsidR="001E1A3E" w:rsidRPr="00AF4EC6">
        <w:t xml:space="preserve"> </w:t>
      </w:r>
      <w:r w:rsidR="00752757" w:rsidRPr="00AF4EC6">
        <w:t>Отправитель</w:t>
      </w:r>
      <w:r w:rsidR="005F172B" w:rsidRPr="00AF4EC6">
        <w:t xml:space="preserve"> оплачивает миним</w:t>
      </w:r>
      <w:r w:rsidR="003D0F47" w:rsidRPr="00AF4EC6">
        <w:t>альный объем заказа, равный двум</w:t>
      </w:r>
      <w:r w:rsidR="00933E34">
        <w:t xml:space="preserve">, трем, четырём </w:t>
      </w:r>
      <w:r w:rsidR="00933E34" w:rsidRPr="00AF4EC6">
        <w:t>часам</w:t>
      </w:r>
      <w:r w:rsidR="00933E34">
        <w:t xml:space="preserve"> (в соответствии с типом транспорта)</w:t>
      </w:r>
      <w:r w:rsidR="005F172B" w:rsidRPr="00AF4EC6">
        <w:t xml:space="preserve"> работы вида транспорта</w:t>
      </w:r>
      <w:r w:rsidR="00752757" w:rsidRPr="00AF4EC6">
        <w:t>, указанного в Заявке</w:t>
      </w:r>
      <w:r w:rsidR="005314B5" w:rsidRPr="00AF4EC6">
        <w:t>,</w:t>
      </w:r>
      <w:r w:rsidR="001E1A3E" w:rsidRPr="00AF4EC6">
        <w:t xml:space="preserve"> </w:t>
      </w:r>
      <w:r w:rsidR="005314B5" w:rsidRPr="00AF4EC6">
        <w:t>а также возмещает Перевозчику все расходы и убытки, понесенные</w:t>
      </w:r>
      <w:r w:rsidR="001E1A3E" w:rsidRPr="00AF4EC6">
        <w:t xml:space="preserve"> </w:t>
      </w:r>
      <w:r w:rsidR="005314B5" w:rsidRPr="00AF4EC6">
        <w:t>последним и связанные с исполнением соответствующей Заявки.</w:t>
      </w:r>
    </w:p>
    <w:p w:rsidR="00863F71" w:rsidRPr="00AF4EC6" w:rsidRDefault="005340F1" w:rsidP="005314B5">
      <w:pPr>
        <w:jc w:val="both"/>
      </w:pPr>
      <w:r w:rsidRPr="00AF4EC6">
        <w:t>4.</w:t>
      </w:r>
      <w:r w:rsidR="005F172B" w:rsidRPr="00AF4EC6">
        <w:t>5</w:t>
      </w:r>
      <w:r w:rsidR="00752757" w:rsidRPr="00AF4EC6">
        <w:t xml:space="preserve">. </w:t>
      </w:r>
      <w:r w:rsidR="00863F71" w:rsidRPr="00AF4EC6">
        <w:t xml:space="preserve">Отсутствие вины </w:t>
      </w:r>
      <w:proofErr w:type="gramStart"/>
      <w:r w:rsidR="00863F71" w:rsidRPr="00AF4EC6">
        <w:t>за  неисполнение</w:t>
      </w:r>
      <w:proofErr w:type="gramEnd"/>
      <w:r w:rsidR="00863F71" w:rsidRPr="00AF4EC6">
        <w:t>  или  ненадлежащее  исполнение</w:t>
      </w:r>
      <w:r w:rsidR="001E1A3E" w:rsidRPr="00AF4EC6">
        <w:t xml:space="preserve"> </w:t>
      </w:r>
      <w:r w:rsidR="00863F71" w:rsidRPr="00AF4EC6">
        <w:t>обязательств по договору доказывается стороной, нарушившей обязательства.</w:t>
      </w:r>
    </w:p>
    <w:p w:rsidR="00863F71" w:rsidRPr="00AF4EC6" w:rsidRDefault="005340F1" w:rsidP="005340F1">
      <w:pPr>
        <w:ind w:left="360" w:hanging="360"/>
        <w:jc w:val="both"/>
      </w:pPr>
      <w:r w:rsidRPr="00AF4EC6">
        <w:t>4.</w:t>
      </w:r>
      <w:r w:rsidR="005F172B" w:rsidRPr="00AF4EC6">
        <w:t>6</w:t>
      </w:r>
      <w:r w:rsidR="00752757" w:rsidRPr="00AF4EC6">
        <w:t xml:space="preserve">. </w:t>
      </w:r>
      <w:r w:rsidR="00863F71" w:rsidRPr="00AF4EC6">
        <w:t>За простой поданного Перевозчиком автотранспортного средства под погрузку/</w:t>
      </w:r>
      <w:proofErr w:type="gramStart"/>
      <w:r w:rsidR="00863F71" w:rsidRPr="00AF4EC6">
        <w:t xml:space="preserve">выгрузку,  </w:t>
      </w:r>
      <w:r w:rsidR="00752757" w:rsidRPr="00AF4EC6">
        <w:t>О</w:t>
      </w:r>
      <w:r w:rsidR="00863F71" w:rsidRPr="00AF4EC6">
        <w:t>тправитель</w:t>
      </w:r>
      <w:proofErr w:type="gramEnd"/>
      <w:r w:rsidR="00863F71" w:rsidRPr="00AF4EC6">
        <w:t xml:space="preserve"> уплачивает Перевозчику </w:t>
      </w:r>
      <w:r w:rsidR="00722807" w:rsidRPr="00AF4EC6">
        <w:t>полную почасовую стоимость, указанную</w:t>
      </w:r>
      <w:r w:rsidR="001E1A3E" w:rsidRPr="00AF4EC6">
        <w:t xml:space="preserve"> </w:t>
      </w:r>
      <w:r w:rsidR="00863F71" w:rsidRPr="00AF4EC6">
        <w:t>в соответствующей Заявке, за каждый час простоя автотранспортного средства.</w:t>
      </w:r>
    </w:p>
    <w:p w:rsidR="00847911" w:rsidRPr="00AF4EC6" w:rsidRDefault="00847911" w:rsidP="005340F1">
      <w:pPr>
        <w:ind w:left="360" w:hanging="360"/>
        <w:jc w:val="both"/>
      </w:pPr>
      <w:r w:rsidRPr="00AF4EC6">
        <w:t>4.</w:t>
      </w:r>
      <w:r w:rsidR="005314B5" w:rsidRPr="00AF4EC6">
        <w:t>7</w:t>
      </w:r>
      <w:r w:rsidRPr="00AF4EC6">
        <w:t xml:space="preserve">. </w:t>
      </w:r>
      <w:r w:rsidRPr="00AF4EC6">
        <w:rPr>
          <w:color w:val="000000"/>
        </w:rPr>
        <w:t>Стороны освобождаются от ответственности за частичное или полное неисполнение своих обязательств по Договору, в случае если такое неисполнение явилось следствием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восстаний, землетрясений, наводнений и других природных и стихийных бедствий, принятия решений государственными и административными органами, при</w:t>
      </w:r>
      <w:r w:rsidR="00BA182B" w:rsidRPr="00AF4EC6">
        <w:rPr>
          <w:color w:val="000000"/>
        </w:rPr>
        <w:t xml:space="preserve"> </w:t>
      </w:r>
      <w:r w:rsidRPr="00AF4EC6">
        <w:rPr>
          <w:color w:val="000000"/>
        </w:rPr>
        <w:t>условии, что эти события оказали непосредственное воздействие на исполнение данного договора.</w:t>
      </w:r>
    </w:p>
    <w:p w:rsidR="00863F71" w:rsidRPr="00AF4EC6" w:rsidRDefault="00863F71" w:rsidP="00863F71">
      <w:pPr>
        <w:jc w:val="center"/>
        <w:rPr>
          <w:b/>
        </w:rPr>
      </w:pPr>
      <w:r w:rsidRPr="00AF4EC6">
        <w:rPr>
          <w:b/>
        </w:rPr>
        <w:t xml:space="preserve">5. </w:t>
      </w:r>
      <w:r w:rsidR="005F172B" w:rsidRPr="00AF4EC6">
        <w:rPr>
          <w:b/>
        </w:rPr>
        <w:t xml:space="preserve">ПРЕТЕНЗИОННЫЙ (ДОСУДЕБНЫЙ) </w:t>
      </w:r>
      <w:r w:rsidRPr="00AF4EC6">
        <w:rPr>
          <w:b/>
        </w:rPr>
        <w:t>ПОРЯДОК РАЗРЕШЕНИЯ СПОРОВ</w:t>
      </w:r>
    </w:p>
    <w:p w:rsidR="00863F71" w:rsidRPr="00AF4EC6" w:rsidRDefault="005340F1" w:rsidP="00863F71">
      <w:pPr>
        <w:ind w:left="360" w:hanging="360"/>
      </w:pPr>
      <w:r w:rsidRPr="00AF4EC6">
        <w:t> 5.1.  Споры</w:t>
      </w:r>
      <w:r w:rsidR="005F172B" w:rsidRPr="00AF4EC6">
        <w:t xml:space="preserve"> и разногласия</w:t>
      </w:r>
      <w:r w:rsidRPr="00AF4EC6">
        <w:t>, которые могут возникнуть при исполнении </w:t>
      </w:r>
      <w:r w:rsidR="00863F71" w:rsidRPr="00AF4EC6">
        <w:t>условий</w:t>
      </w:r>
      <w:r w:rsidR="00BA182B" w:rsidRPr="00AF4EC6">
        <w:t xml:space="preserve"> </w:t>
      </w:r>
      <w:r w:rsidR="00863F71" w:rsidRPr="00AF4EC6">
        <w:t>нас</w:t>
      </w:r>
      <w:r w:rsidRPr="00AF4EC6">
        <w:t xml:space="preserve">тоящего </w:t>
      </w:r>
      <w:r w:rsidR="005F172B" w:rsidRPr="00AF4EC6">
        <w:t>Д</w:t>
      </w:r>
      <w:r w:rsidRPr="00AF4EC6">
        <w:t xml:space="preserve">оговора, стороны будут </w:t>
      </w:r>
      <w:r w:rsidR="005F172B" w:rsidRPr="00AF4EC6">
        <w:t>разрешать </w:t>
      </w:r>
      <w:r w:rsidR="00863F71" w:rsidRPr="00AF4EC6">
        <w:t>путем переговоров</w:t>
      </w:r>
      <w:r w:rsidR="00FD7D0E" w:rsidRPr="00AF4EC6">
        <w:t>.</w:t>
      </w:r>
    </w:p>
    <w:p w:rsidR="008E3FEC" w:rsidRPr="00AF4EC6" w:rsidRDefault="00FD7D0E" w:rsidP="00376789">
      <w:pPr>
        <w:ind w:left="360" w:hanging="360"/>
        <w:jc w:val="both"/>
      </w:pPr>
      <w:r w:rsidRPr="00AF4EC6">
        <w:lastRenderedPageBreak/>
        <w:t xml:space="preserve">5.2. В случае, если стороны не придут к соглашению, споры разрешаются в судебном порядке в соответствии с действующим </w:t>
      </w:r>
      <w:r w:rsidR="007C57CE" w:rsidRPr="00AF4EC6">
        <w:t>законодательством Российской Федерации в Арбитражном суде Республики Татарстан.</w:t>
      </w:r>
    </w:p>
    <w:p w:rsidR="00863F71" w:rsidRPr="00AF4EC6" w:rsidRDefault="00863F71" w:rsidP="00863F71">
      <w:pPr>
        <w:jc w:val="center"/>
        <w:rPr>
          <w:b/>
        </w:rPr>
      </w:pPr>
      <w:r w:rsidRPr="00AF4EC6">
        <w:rPr>
          <w:b/>
        </w:rPr>
        <w:t>6. СРОК ДЕЙСТВИЯ ДОГОВОРА</w:t>
      </w:r>
    </w:p>
    <w:p w:rsidR="00863F71" w:rsidRPr="00AF4EC6" w:rsidRDefault="00863F71" w:rsidP="00376789">
      <w:pPr>
        <w:ind w:left="360" w:hanging="360"/>
        <w:jc w:val="both"/>
      </w:pPr>
      <w:r w:rsidRPr="00AF4EC6">
        <w:t>6.1.  </w:t>
      </w:r>
      <w:r w:rsidR="0078131A" w:rsidRPr="00AF4EC6">
        <w:rPr>
          <w:color w:val="000000"/>
        </w:rPr>
        <w:t xml:space="preserve">Настоящий договор вступает в силу с даты его подписания сторонами и действует до 31.12.2017 года и автоматически продлевается на следующий год, если ни одна из Сторон не заявит о своём намерении прекратить его в письменном виде. </w:t>
      </w:r>
      <w:r w:rsidR="0078131A" w:rsidRPr="00AF4EC6">
        <w:t>А</w:t>
      </w:r>
      <w:r w:rsidRPr="00AF4EC6">
        <w:t xml:space="preserve"> в плане выполнения сторонами финансовых обязательств – до момента выполнения таких обязательств.  Прекращение срока действия договора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863F71" w:rsidRPr="00AF4EC6" w:rsidRDefault="001E1A3E" w:rsidP="00376789">
      <w:pPr>
        <w:numPr>
          <w:ilvl w:val="1"/>
          <w:numId w:val="3"/>
        </w:numPr>
        <w:tabs>
          <w:tab w:val="left" w:pos="9355"/>
        </w:tabs>
        <w:ind w:right="-5"/>
        <w:jc w:val="both"/>
      </w:pPr>
      <w:r w:rsidRPr="00AF4EC6">
        <w:t xml:space="preserve"> </w:t>
      </w:r>
      <w:r w:rsidR="00863F71" w:rsidRPr="00AF4EC6">
        <w:t>Порядок досрочного расторжения договора регулируется Гражданским кодексом РФ.</w:t>
      </w:r>
    </w:p>
    <w:p w:rsidR="00863F71" w:rsidRPr="00AF4EC6" w:rsidRDefault="00863F71" w:rsidP="0092365C">
      <w:pPr>
        <w:jc w:val="center"/>
      </w:pPr>
      <w:r w:rsidRPr="00AF4EC6">
        <w:rPr>
          <w:b/>
        </w:rPr>
        <w:t>7. ДОПОЛНИТЕЛЬНЫЕ УСЛОВИЯ</w:t>
      </w:r>
    </w:p>
    <w:p w:rsidR="00863F71" w:rsidRPr="00AF4EC6" w:rsidRDefault="00863F71" w:rsidP="00863F71">
      <w:pPr>
        <w:ind w:left="360" w:hanging="360"/>
        <w:jc w:val="both"/>
      </w:pPr>
      <w:r w:rsidRPr="00AF4EC6">
        <w:t xml:space="preserve"> 7.1.  Настоящий </w:t>
      </w:r>
      <w:r w:rsidR="006749F6" w:rsidRPr="00AF4EC6">
        <w:t>Д</w:t>
      </w:r>
      <w:r w:rsidRPr="00AF4EC6">
        <w:t xml:space="preserve">оговор может быть изменен и/или дополнен </w:t>
      </w:r>
      <w:r w:rsidR="006749F6" w:rsidRPr="00AF4EC6">
        <w:t>С</w:t>
      </w:r>
      <w:r w:rsidRPr="00AF4EC6">
        <w:t xml:space="preserve">торонами в период его действия </w:t>
      </w:r>
      <w:r w:rsidR="006749F6" w:rsidRPr="00AF4EC6">
        <w:t xml:space="preserve">по письменному соглашению сторон или в соответствии с действующим законодательством Российской Федерации. Все изменения к Договору оформляются приложениями, которые подписываются Сторонами, и с момента их составления являются неотъемлемой частью Договора. </w:t>
      </w:r>
    </w:p>
    <w:p w:rsidR="00863F71" w:rsidRPr="00AF4EC6" w:rsidRDefault="00863F71" w:rsidP="006749F6">
      <w:pPr>
        <w:ind w:left="360" w:hanging="360"/>
        <w:jc w:val="both"/>
      </w:pPr>
      <w:r w:rsidRPr="00AF4EC6">
        <w:t xml:space="preserve"> 7.</w:t>
      </w:r>
      <w:r w:rsidR="00EE0275" w:rsidRPr="00AF4EC6">
        <w:t>2</w:t>
      </w:r>
      <w:r w:rsidRPr="00AF4EC6">
        <w:t xml:space="preserve">. </w:t>
      </w:r>
      <w:r w:rsidR="00752757" w:rsidRPr="00AF4EC6">
        <w:t>О</w:t>
      </w:r>
      <w:r w:rsidR="006749F6" w:rsidRPr="00AF4EC6">
        <w:t xml:space="preserve">тправитель вправе расторгнуть Договор </w:t>
      </w:r>
      <w:r w:rsidR="00EE0275" w:rsidRPr="00AF4EC6">
        <w:t xml:space="preserve">в любое время в одностороннем порядке без указания причин, предварительно известив об этом в письменной форме Перевозчика за 30 дней. При этом </w:t>
      </w:r>
      <w:r w:rsidR="00752757" w:rsidRPr="00AF4EC6">
        <w:t>О</w:t>
      </w:r>
      <w:r w:rsidR="00EE0275" w:rsidRPr="00AF4EC6">
        <w:t>тправитель в</w:t>
      </w:r>
      <w:r w:rsidR="00064D4C" w:rsidRPr="00AF4EC6">
        <w:t>озмещает фактически понесенные Перевозчиком</w:t>
      </w:r>
      <w:r w:rsidR="00EE0275" w:rsidRPr="00AF4EC6">
        <w:t xml:space="preserve"> расходы на дату расторжения, подтвержденные документально.</w:t>
      </w:r>
    </w:p>
    <w:p w:rsidR="00863F71" w:rsidRPr="00AF4EC6" w:rsidRDefault="00863F71" w:rsidP="00863F71">
      <w:pPr>
        <w:ind w:left="360" w:hanging="360"/>
        <w:jc w:val="both"/>
      </w:pPr>
      <w:r w:rsidRPr="00AF4EC6">
        <w:t>7.</w:t>
      </w:r>
      <w:r w:rsidR="00EE0275" w:rsidRPr="00AF4EC6">
        <w:t>3</w:t>
      </w:r>
      <w:r w:rsidRPr="00AF4EC6">
        <w:t xml:space="preserve">. Деловая информация или другие коммерческие данные, полученные одной из сторон в процессе исполнения настоящего договора, являются конфиденциальными и не подлежат </w:t>
      </w:r>
      <w:proofErr w:type="gramStart"/>
      <w:r w:rsidRPr="00AF4EC6">
        <w:t>разглашению  стороной</w:t>
      </w:r>
      <w:proofErr w:type="gramEnd"/>
      <w:r w:rsidRPr="00AF4EC6">
        <w:t>, получившей их, третьей стороне в период действия договора и на протяжении двух лет после его прекращения, за исключением требований и предписаний соответствующих должностных лиц.</w:t>
      </w:r>
    </w:p>
    <w:p w:rsidR="00863F71" w:rsidRPr="00AF4EC6" w:rsidRDefault="00863F71" w:rsidP="00863F71">
      <w:pPr>
        <w:ind w:left="360" w:hanging="360"/>
        <w:jc w:val="both"/>
      </w:pPr>
      <w:r w:rsidRPr="00AF4EC6">
        <w:t>7.</w:t>
      </w:r>
      <w:r w:rsidR="00EE0275" w:rsidRPr="00AF4EC6">
        <w:t>4</w:t>
      </w:r>
      <w:r w:rsidRPr="00AF4EC6">
        <w:t xml:space="preserve">. </w:t>
      </w:r>
      <w:proofErr w:type="gramStart"/>
      <w:r w:rsidRPr="00AF4EC6">
        <w:t xml:space="preserve">Сообщения </w:t>
      </w:r>
      <w:r w:rsidR="00EE0275" w:rsidRPr="00AF4EC6">
        <w:t>и Заявки</w:t>
      </w:r>
      <w:proofErr w:type="gramEnd"/>
      <w:r w:rsidR="00EE0275" w:rsidRPr="00AF4EC6">
        <w:t xml:space="preserve"> направленные Сторонами по адресу электронной почты, указанному в </w:t>
      </w:r>
      <w:r w:rsidR="00064D4C" w:rsidRPr="00AF4EC6">
        <w:t>п.1.2. настоящего</w:t>
      </w:r>
      <w:r w:rsidR="00EE0275" w:rsidRPr="00AF4EC6">
        <w:t xml:space="preserve"> Договор</w:t>
      </w:r>
      <w:r w:rsidR="00064D4C" w:rsidRPr="00AF4EC6">
        <w:t>а</w:t>
      </w:r>
      <w:r w:rsidR="00EE0275" w:rsidRPr="00AF4EC6">
        <w:t>,</w:t>
      </w:r>
      <w:r w:rsidRPr="00AF4EC6">
        <w:t xml:space="preserve"> в рамках выполнения обязательств по настоящему </w:t>
      </w:r>
      <w:r w:rsidR="00EE0275" w:rsidRPr="00AF4EC6">
        <w:t>Д</w:t>
      </w:r>
      <w:r w:rsidRPr="00AF4EC6">
        <w:t>оговору, имеют юридическую силу равно как их оригиналы этих документов.</w:t>
      </w:r>
    </w:p>
    <w:p w:rsidR="00863F71" w:rsidRPr="00AF4EC6" w:rsidRDefault="00863F71" w:rsidP="00863F71">
      <w:pPr>
        <w:ind w:left="360" w:hanging="360"/>
        <w:jc w:val="both"/>
      </w:pPr>
      <w:r w:rsidRPr="00AF4EC6">
        <w:t>7.</w:t>
      </w:r>
      <w:r w:rsidR="00EE0275" w:rsidRPr="00AF4EC6">
        <w:t>5</w:t>
      </w:r>
      <w:r w:rsidRPr="00AF4EC6">
        <w:t xml:space="preserve">. </w:t>
      </w:r>
      <w:r w:rsidR="00847911" w:rsidRPr="00AF4EC6">
        <w:rPr>
          <w:bCs/>
          <w:iCs/>
          <w:color w:val="000000"/>
          <w:shd w:val="clear" w:color="auto" w:fill="FFFFFF"/>
        </w:rPr>
        <w:t>Обо всех изменениях в платежных и почтовых реквизитах, а также о смене ответственных лиц, Стороны обязаны извещать друг друга</w:t>
      </w:r>
      <w:r w:rsidR="005314B5" w:rsidRPr="00AF4EC6">
        <w:rPr>
          <w:bCs/>
          <w:iCs/>
          <w:color w:val="000000"/>
          <w:shd w:val="clear" w:color="auto" w:fill="FFFFFF"/>
        </w:rPr>
        <w:t xml:space="preserve"> в течение 5 (пяти) рабочих дней</w:t>
      </w:r>
      <w:r w:rsidR="00847911" w:rsidRPr="00AF4EC6">
        <w:rPr>
          <w:bCs/>
          <w:iCs/>
          <w:color w:val="000000"/>
          <w:shd w:val="clear" w:color="auto" w:fill="FFFFFF"/>
        </w:rPr>
        <w:t>, и несут ответственность в случае не</w:t>
      </w:r>
      <w:r w:rsidR="00BA182B" w:rsidRPr="00AF4EC6">
        <w:rPr>
          <w:bCs/>
          <w:iCs/>
          <w:color w:val="000000"/>
          <w:shd w:val="clear" w:color="auto" w:fill="FFFFFF"/>
        </w:rPr>
        <w:t xml:space="preserve"> </w:t>
      </w:r>
      <w:r w:rsidR="00847911" w:rsidRPr="00AF4EC6">
        <w:rPr>
          <w:bCs/>
          <w:iCs/>
          <w:color w:val="000000"/>
          <w:shd w:val="clear" w:color="auto" w:fill="FFFFFF"/>
        </w:rPr>
        <w:t>уведомления. Направленные заявки и уведомления, совершенные по старым реквизитам и адресам до поступления уведомлений об их изменениях, рассматриваются как надлежащее исполнение обязательств. Все уведомления, предусмотренные настоящим договором, могут быть направлены следующим образом: по факсу; по электронной почте; заказным письмом с уведомлением о вручении. Все уведомления вступают в силу в день получения.</w:t>
      </w:r>
    </w:p>
    <w:p w:rsidR="00863F71" w:rsidRPr="00AF4EC6" w:rsidRDefault="00863F71" w:rsidP="00863F71">
      <w:pPr>
        <w:ind w:left="360" w:hanging="360"/>
        <w:jc w:val="both"/>
      </w:pPr>
      <w:r w:rsidRPr="00AF4EC6">
        <w:t>7.</w:t>
      </w:r>
      <w:r w:rsidR="00EE0275" w:rsidRPr="00AF4EC6">
        <w:t>6</w:t>
      </w:r>
      <w:r w:rsidRPr="00AF4EC6">
        <w:t>. Во всем, что не отражено в</w:t>
      </w:r>
      <w:r w:rsidR="00BA182B" w:rsidRPr="00AF4EC6">
        <w:t xml:space="preserve"> </w:t>
      </w:r>
      <w:r w:rsidRPr="00AF4EC6">
        <w:t>настоящим договоре, Стороны руководствуются действующим законодательством РФ.</w:t>
      </w:r>
    </w:p>
    <w:p w:rsidR="00863F71" w:rsidRPr="00AF4EC6" w:rsidRDefault="00863F71" w:rsidP="00863F71">
      <w:pPr>
        <w:ind w:left="360" w:hanging="360"/>
        <w:jc w:val="both"/>
      </w:pPr>
      <w:r w:rsidRPr="00AF4EC6">
        <w:t>7.</w:t>
      </w:r>
      <w:r w:rsidR="00EE0275" w:rsidRPr="00AF4EC6">
        <w:t>7</w:t>
      </w:r>
      <w:r w:rsidRPr="00AF4EC6">
        <w:t>. Настоящий договор составлен в двух одинаковых экземплярах, по одному для каждой из Сторон.</w:t>
      </w:r>
    </w:p>
    <w:p w:rsidR="0084595A" w:rsidRPr="00AF4EC6" w:rsidRDefault="00C26F8B" w:rsidP="00552F2B">
      <w:pPr>
        <w:jc w:val="center"/>
        <w:rPr>
          <w:color w:val="000000"/>
        </w:rPr>
      </w:pPr>
      <w:r w:rsidRPr="00AF4EC6">
        <w:rPr>
          <w:b/>
          <w:bCs/>
          <w:color w:val="000000"/>
        </w:rPr>
        <w:t>8. Юридические адреса, банковские реквизиты и подписи сторон:</w:t>
      </w:r>
    </w:p>
    <w:tbl>
      <w:tblPr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635"/>
        <w:gridCol w:w="280"/>
        <w:gridCol w:w="4656"/>
      </w:tblGrid>
      <w:tr w:rsidR="00552F2B" w:rsidRPr="00AF4EC6" w:rsidTr="00552F2B">
        <w:trPr>
          <w:trHeight w:val="4526"/>
        </w:trPr>
        <w:tc>
          <w:tcPr>
            <w:tcW w:w="4635" w:type="dxa"/>
          </w:tcPr>
          <w:p w:rsidR="00552F2B" w:rsidRPr="00AF4EC6" w:rsidRDefault="00552F2B" w:rsidP="00552F2B">
            <w:pPr>
              <w:pStyle w:val="11"/>
              <w:rPr>
                <w:b/>
                <w:bCs/>
                <w:szCs w:val="24"/>
              </w:rPr>
            </w:pPr>
            <w:r w:rsidRPr="00AF4EC6">
              <w:rPr>
                <w:b/>
                <w:iCs/>
                <w:szCs w:val="24"/>
              </w:rPr>
              <w:t>Исполнитель:</w:t>
            </w:r>
          </w:p>
          <w:p w:rsidR="00D95445" w:rsidRPr="00AF4EC6" w:rsidRDefault="00D95445" w:rsidP="00D95445">
            <w:pPr>
              <w:jc w:val="both"/>
            </w:pPr>
            <w:r w:rsidRPr="00AF4EC6">
              <w:t xml:space="preserve">ООО «СЛУЖБА ЗАКАЗОВ «ШУСТРИКОФФ»     </w:t>
            </w:r>
          </w:p>
          <w:p w:rsidR="00D95445" w:rsidRPr="00AF4EC6" w:rsidRDefault="00D95445" w:rsidP="00D95445">
            <w:pPr>
              <w:jc w:val="both"/>
            </w:pPr>
            <w:r w:rsidRPr="00AF4EC6">
              <w:t xml:space="preserve">Адрес: 420140, </w:t>
            </w:r>
            <w:proofErr w:type="spellStart"/>
            <w:r w:rsidRPr="00AF4EC6">
              <w:t>Респ</w:t>
            </w:r>
            <w:proofErr w:type="spellEnd"/>
            <w:r w:rsidRPr="00AF4EC6">
              <w:t xml:space="preserve">. Татарстан, г. Казань, ул. </w:t>
            </w:r>
            <w:proofErr w:type="spellStart"/>
            <w:r w:rsidRPr="00AF4EC6">
              <w:t>Юлиуса</w:t>
            </w:r>
            <w:proofErr w:type="spellEnd"/>
            <w:r w:rsidRPr="00AF4EC6">
              <w:t xml:space="preserve"> Фучика 90а оф.104</w:t>
            </w:r>
          </w:p>
          <w:p w:rsidR="00D95445" w:rsidRPr="00AF4EC6" w:rsidRDefault="00D95445" w:rsidP="00D95445">
            <w:pPr>
              <w:jc w:val="both"/>
            </w:pPr>
            <w:r w:rsidRPr="00AF4EC6">
              <w:t>ИНН 1660294969</w:t>
            </w:r>
          </w:p>
          <w:p w:rsidR="00D95445" w:rsidRPr="00AF4EC6" w:rsidRDefault="00D95445" w:rsidP="00D95445">
            <w:pPr>
              <w:jc w:val="both"/>
            </w:pPr>
            <w:r w:rsidRPr="00AF4EC6">
              <w:t>КПП 166001001</w:t>
            </w:r>
          </w:p>
          <w:p w:rsidR="00D95445" w:rsidRPr="00AF4EC6" w:rsidRDefault="00D95445" w:rsidP="00D95445">
            <w:pPr>
              <w:jc w:val="both"/>
              <w:rPr>
                <w:shd w:val="clear" w:color="auto" w:fill="FEFEFE"/>
              </w:rPr>
            </w:pPr>
            <w:r w:rsidRPr="00AF4EC6">
              <w:t>ОГРН 1171690055393</w:t>
            </w:r>
          </w:p>
          <w:p w:rsidR="00D95445" w:rsidRPr="00AF4EC6" w:rsidRDefault="00D95445" w:rsidP="00D95445">
            <w:pPr>
              <w:jc w:val="both"/>
            </w:pPr>
            <w:r w:rsidRPr="00AF4EC6">
              <w:t>Р/</w:t>
            </w:r>
            <w:proofErr w:type="spellStart"/>
            <w:r w:rsidRPr="00AF4EC6">
              <w:t>сч</w:t>
            </w:r>
            <w:proofErr w:type="spellEnd"/>
            <w:r w:rsidRPr="00AF4EC6">
              <w:t xml:space="preserve"> </w:t>
            </w:r>
            <w:r w:rsidRPr="00AF4EC6">
              <w:rPr>
                <w:color w:val="000000"/>
              </w:rPr>
              <w:t>40702810023000018076</w:t>
            </w:r>
          </w:p>
          <w:p w:rsidR="00D95445" w:rsidRPr="00AF4EC6" w:rsidRDefault="00D95445" w:rsidP="00D95445">
            <w:pPr>
              <w:jc w:val="both"/>
            </w:pPr>
            <w:r w:rsidRPr="00AF4EC6">
              <w:t>К/</w:t>
            </w:r>
            <w:proofErr w:type="spellStart"/>
            <w:r w:rsidRPr="00AF4EC6">
              <w:t>сч</w:t>
            </w:r>
            <w:proofErr w:type="spellEnd"/>
            <w:r w:rsidRPr="00AF4EC6">
              <w:t xml:space="preserve"> 30101810300000000847</w:t>
            </w:r>
          </w:p>
          <w:p w:rsidR="00D95445" w:rsidRPr="00AF4EC6" w:rsidRDefault="00D95445" w:rsidP="00D95445">
            <w:pPr>
              <w:jc w:val="both"/>
            </w:pPr>
            <w:r w:rsidRPr="00AF4EC6">
              <w:t>БИК 042202847</w:t>
            </w:r>
          </w:p>
          <w:p w:rsidR="00D95445" w:rsidRPr="00AF4EC6" w:rsidRDefault="00D95445" w:rsidP="00D95445">
            <w:pPr>
              <w:jc w:val="both"/>
            </w:pPr>
            <w:proofErr w:type="gramStart"/>
            <w:r w:rsidRPr="00AF4EC6">
              <w:t>Банк:  АО</w:t>
            </w:r>
            <w:proofErr w:type="gramEnd"/>
            <w:r w:rsidRPr="00AF4EC6">
              <w:t xml:space="preserve"> «Райффайзенбанк»</w:t>
            </w:r>
          </w:p>
          <w:p w:rsidR="00D95445" w:rsidRPr="00AF4EC6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D95445" w:rsidRPr="00AF4EC6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F4EC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Тел.: 8(917) 294-59-19, 8(843) 203-93-91</w:t>
            </w:r>
          </w:p>
          <w:p w:rsidR="00D95445" w:rsidRPr="00AF4EC6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D95445" w:rsidRPr="00AF4EC6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F4EC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Директор</w:t>
            </w:r>
          </w:p>
          <w:p w:rsidR="00D95445" w:rsidRPr="00AF4EC6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552F2B" w:rsidRPr="00AF4EC6" w:rsidRDefault="00D95445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F4EC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_________________/ </w:t>
            </w:r>
            <w:proofErr w:type="spellStart"/>
            <w:r w:rsidRPr="00AF4EC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Гафиятуллин</w:t>
            </w:r>
            <w:proofErr w:type="spellEnd"/>
            <w:r w:rsidRPr="00AF4EC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А.Р./</w:t>
            </w:r>
          </w:p>
          <w:p w:rsidR="00552F2B" w:rsidRPr="00AF4EC6" w:rsidRDefault="00552F2B" w:rsidP="00D95445">
            <w:pPr>
              <w:pStyle w:val="1"/>
              <w:keepNext/>
              <w:tabs>
                <w:tab w:val="left" w:pos="426"/>
              </w:tabs>
              <w:spacing w:before="0" w:beforeAutospacing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552F2B" w:rsidRPr="00AF4EC6" w:rsidRDefault="00552F2B" w:rsidP="00552F2B">
            <w:pPr>
              <w:jc w:val="both"/>
            </w:pPr>
          </w:p>
        </w:tc>
        <w:tc>
          <w:tcPr>
            <w:tcW w:w="4656" w:type="dxa"/>
          </w:tcPr>
          <w:p w:rsidR="00552F2B" w:rsidRPr="00AF4EC6" w:rsidRDefault="00552F2B" w:rsidP="00552F2B">
            <w:pPr>
              <w:jc w:val="both"/>
              <w:rPr>
                <w:b/>
              </w:rPr>
            </w:pPr>
            <w:r w:rsidRPr="00AF4EC6">
              <w:rPr>
                <w:b/>
              </w:rPr>
              <w:t>Заказчик:</w:t>
            </w:r>
          </w:p>
          <w:p w:rsidR="00552F2B" w:rsidRPr="00AF4EC6" w:rsidRDefault="00552F2B" w:rsidP="00552F2B">
            <w:pPr>
              <w:jc w:val="both"/>
            </w:pPr>
          </w:p>
          <w:p w:rsidR="00552F2B" w:rsidRPr="00AF4EC6" w:rsidRDefault="00552F2B" w:rsidP="00552F2B">
            <w:pPr>
              <w:jc w:val="both"/>
            </w:pPr>
            <w:r w:rsidRPr="00AF4EC6">
              <w:t xml:space="preserve">Адрес: </w:t>
            </w:r>
          </w:p>
          <w:p w:rsidR="00552F2B" w:rsidRPr="00AF4EC6" w:rsidRDefault="00552F2B" w:rsidP="00552F2B">
            <w:pPr>
              <w:jc w:val="both"/>
            </w:pPr>
            <w:r w:rsidRPr="00AF4EC6">
              <w:t>ИНН</w:t>
            </w:r>
          </w:p>
          <w:p w:rsidR="00552F2B" w:rsidRPr="00AF4EC6" w:rsidRDefault="00552F2B" w:rsidP="00552F2B">
            <w:pPr>
              <w:jc w:val="both"/>
            </w:pPr>
            <w:r w:rsidRPr="00AF4EC6">
              <w:t xml:space="preserve">КПП  </w:t>
            </w:r>
          </w:p>
          <w:p w:rsidR="00552F2B" w:rsidRPr="00AF4EC6" w:rsidRDefault="00552F2B" w:rsidP="00552F2B">
            <w:pPr>
              <w:jc w:val="both"/>
            </w:pPr>
            <w:r w:rsidRPr="00AF4EC6">
              <w:t xml:space="preserve">ОГРН </w:t>
            </w:r>
          </w:p>
          <w:p w:rsidR="00552F2B" w:rsidRPr="00AF4EC6" w:rsidRDefault="00552F2B" w:rsidP="00552F2B">
            <w:pPr>
              <w:jc w:val="both"/>
            </w:pPr>
            <w:r w:rsidRPr="00AF4EC6">
              <w:t xml:space="preserve">р/с </w:t>
            </w:r>
          </w:p>
          <w:p w:rsidR="00552F2B" w:rsidRPr="00AF4EC6" w:rsidRDefault="00552F2B" w:rsidP="00552F2B">
            <w:pPr>
              <w:jc w:val="both"/>
            </w:pPr>
            <w:r w:rsidRPr="00AF4EC6">
              <w:t xml:space="preserve">к/с </w:t>
            </w:r>
          </w:p>
          <w:p w:rsidR="00552F2B" w:rsidRPr="00AF4EC6" w:rsidRDefault="00552F2B" w:rsidP="00552F2B">
            <w:pPr>
              <w:jc w:val="both"/>
            </w:pPr>
            <w:r w:rsidRPr="00AF4EC6">
              <w:t>БИК</w:t>
            </w:r>
          </w:p>
          <w:p w:rsidR="00552F2B" w:rsidRPr="00AF4EC6" w:rsidRDefault="00552F2B" w:rsidP="00552F2B">
            <w:pPr>
              <w:jc w:val="both"/>
            </w:pPr>
            <w:r w:rsidRPr="00AF4EC6">
              <w:t>Банк:</w:t>
            </w:r>
          </w:p>
          <w:p w:rsidR="00552F2B" w:rsidRPr="00AF4EC6" w:rsidRDefault="00552F2B" w:rsidP="00552F2B">
            <w:pPr>
              <w:jc w:val="both"/>
            </w:pPr>
            <w:r w:rsidRPr="00AF4EC6">
              <w:t xml:space="preserve"> </w:t>
            </w:r>
          </w:p>
          <w:p w:rsidR="00552F2B" w:rsidRPr="00AF4EC6" w:rsidRDefault="00552F2B" w:rsidP="00552F2B">
            <w:pPr>
              <w:jc w:val="both"/>
            </w:pPr>
            <w:r w:rsidRPr="00AF4EC6">
              <w:t xml:space="preserve">Тел: </w:t>
            </w:r>
          </w:p>
          <w:p w:rsidR="00552F2B" w:rsidRPr="00AF4EC6" w:rsidRDefault="00552F2B" w:rsidP="00552F2B">
            <w:pPr>
              <w:jc w:val="both"/>
            </w:pPr>
          </w:p>
          <w:p w:rsidR="00552F2B" w:rsidRPr="00AF4EC6" w:rsidRDefault="00552F2B" w:rsidP="00552F2B">
            <w:pPr>
              <w:jc w:val="both"/>
            </w:pPr>
            <w:r w:rsidRPr="00AF4EC6">
              <w:t>Директор</w:t>
            </w:r>
          </w:p>
          <w:p w:rsidR="00552F2B" w:rsidRPr="00AF4EC6" w:rsidRDefault="00552F2B" w:rsidP="00552F2B">
            <w:pPr>
              <w:jc w:val="both"/>
            </w:pPr>
          </w:p>
          <w:p w:rsidR="00552F2B" w:rsidRPr="00AF4EC6" w:rsidRDefault="00552F2B" w:rsidP="00552F2B">
            <w:pPr>
              <w:jc w:val="both"/>
            </w:pPr>
          </w:p>
          <w:p w:rsidR="00D95445" w:rsidRPr="00AF4EC6" w:rsidRDefault="00D95445" w:rsidP="00552F2B"/>
          <w:p w:rsidR="00552F2B" w:rsidRPr="00AF4EC6" w:rsidRDefault="00552F2B" w:rsidP="00552F2B">
            <w:r w:rsidRPr="00AF4EC6">
              <w:t xml:space="preserve">_______________ // </w:t>
            </w:r>
          </w:p>
        </w:tc>
      </w:tr>
    </w:tbl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/>
    <w:p w:rsidR="0084595A" w:rsidRPr="00AF4EC6" w:rsidRDefault="0084595A" w:rsidP="0084595A">
      <w:pPr>
        <w:autoSpaceDE w:val="0"/>
        <w:autoSpaceDN w:val="0"/>
        <w:ind w:firstLine="709"/>
        <w:jc w:val="center"/>
        <w:rPr>
          <w:b/>
          <w:bCs/>
        </w:rPr>
      </w:pPr>
      <w:r w:rsidRPr="00AF4EC6">
        <w:rPr>
          <w:b/>
          <w:bCs/>
        </w:rPr>
        <w:lastRenderedPageBreak/>
        <w:t xml:space="preserve">Приложение №1 к Договору №    /17     от </w:t>
      </w:r>
      <w:proofErr w:type="gramStart"/>
      <w:r w:rsidRPr="00AF4EC6">
        <w:rPr>
          <w:b/>
          <w:bCs/>
        </w:rPr>
        <w:t>«  »</w:t>
      </w:r>
      <w:proofErr w:type="gramEnd"/>
      <w:r w:rsidRPr="00AF4EC6">
        <w:rPr>
          <w:b/>
          <w:bCs/>
        </w:rPr>
        <w:t xml:space="preserve"> _______ 2017г.</w:t>
      </w:r>
    </w:p>
    <w:p w:rsidR="00F06869" w:rsidRPr="00AF4EC6" w:rsidRDefault="00F06869" w:rsidP="0084595A">
      <w:pPr>
        <w:autoSpaceDE w:val="0"/>
        <w:autoSpaceDN w:val="0"/>
        <w:ind w:firstLine="709"/>
        <w:jc w:val="center"/>
        <w:rPr>
          <w:b/>
          <w:bCs/>
        </w:rPr>
      </w:pPr>
    </w:p>
    <w:p w:rsidR="00E213AE" w:rsidRPr="00AF4EC6" w:rsidRDefault="00E213AE" w:rsidP="00E213AE">
      <w:pPr>
        <w:pStyle w:val="aa"/>
        <w:numPr>
          <w:ilvl w:val="0"/>
          <w:numId w:val="4"/>
        </w:numPr>
        <w:jc w:val="both"/>
      </w:pPr>
      <w:r w:rsidRPr="00AF4EC6">
        <w:rPr>
          <w:bCs/>
          <w:iCs/>
          <w:color w:val="000000"/>
          <w:shd w:val="clear" w:color="auto" w:fill="FFFFFF"/>
        </w:rPr>
        <w:t>Отправитель оплачивает услуги из расчета:</w:t>
      </w:r>
    </w:p>
    <w:p w:rsidR="00E213AE" w:rsidRPr="00AF4EC6" w:rsidRDefault="00E213AE" w:rsidP="00E213AE">
      <w:pPr>
        <w:jc w:val="both"/>
      </w:pPr>
      <w:r w:rsidRPr="00AF4EC6">
        <w:t xml:space="preserve">1.1 </w:t>
      </w:r>
      <w:proofErr w:type="spellStart"/>
      <w:r w:rsidR="00D759DA" w:rsidRPr="00AF4EC6">
        <w:t>Иж</w:t>
      </w:r>
      <w:proofErr w:type="spellEnd"/>
      <w:r w:rsidR="00D759DA" w:rsidRPr="00AF4EC6">
        <w:t xml:space="preserve"> </w:t>
      </w:r>
      <w:r w:rsidR="00DC1A1F" w:rsidRPr="00AF4EC6">
        <w:t>Каблук</w:t>
      </w:r>
      <w:r w:rsidR="00DC1A1F">
        <w:t xml:space="preserve"> </w:t>
      </w:r>
      <w:r w:rsidR="00DC1A1F" w:rsidRPr="00AF4EC6">
        <w:t>400</w:t>
      </w:r>
      <w:bookmarkStart w:id="0" w:name="_GoBack"/>
      <w:bookmarkEnd w:id="0"/>
      <w:r w:rsidRPr="00AF4EC6">
        <w:t xml:space="preserve"> руб./час (не менее 2 часов в день), за городом 15руб./км. на одну единицу транспорта</w:t>
      </w:r>
    </w:p>
    <w:p w:rsidR="00E213AE" w:rsidRPr="00AF4EC6" w:rsidRDefault="00DC1A1F" w:rsidP="00E213AE">
      <w:pPr>
        <w:jc w:val="both"/>
      </w:pPr>
      <w:r>
        <w:t xml:space="preserve">1.2 Газель 3м </w:t>
      </w:r>
      <w:r w:rsidRPr="00AF4EC6">
        <w:t>450</w:t>
      </w:r>
      <w:r w:rsidR="00E213AE" w:rsidRPr="00AF4EC6">
        <w:t>руб./час (не менее 2 часов в день), за городом 17руб./км. на одну единицу транспорта.</w:t>
      </w:r>
    </w:p>
    <w:p w:rsidR="00E213AE" w:rsidRPr="00AF4EC6" w:rsidRDefault="00DC1A1F" w:rsidP="00E213AE">
      <w:pPr>
        <w:jc w:val="both"/>
      </w:pPr>
      <w:r>
        <w:t xml:space="preserve">1.3 Газель 4м </w:t>
      </w:r>
      <w:r w:rsidRPr="00AF4EC6">
        <w:t>500</w:t>
      </w:r>
      <w:r w:rsidR="00E213AE" w:rsidRPr="00AF4EC6">
        <w:t xml:space="preserve"> руб./час (не менее 2 часов в день), за городом 17руб./км. на одну единицу транспорта.</w:t>
      </w:r>
    </w:p>
    <w:p w:rsidR="00E213AE" w:rsidRPr="00AF4EC6" w:rsidRDefault="00DC1A1F" w:rsidP="00E213AE">
      <w:pPr>
        <w:jc w:val="both"/>
      </w:pPr>
      <w:r>
        <w:t xml:space="preserve">1.4 Газель 5м </w:t>
      </w:r>
      <w:r w:rsidRPr="00AF4EC6">
        <w:t>600</w:t>
      </w:r>
      <w:r w:rsidR="00E213AE" w:rsidRPr="00AF4EC6">
        <w:t xml:space="preserve"> руб./час (не менее 2 часов в день), за городом 17руб./км. на одну единицу транспорта.</w:t>
      </w:r>
    </w:p>
    <w:p w:rsidR="00AC6173" w:rsidRPr="00AF4EC6" w:rsidRDefault="00DC1A1F" w:rsidP="00E213AE">
      <w:pPr>
        <w:jc w:val="both"/>
      </w:pPr>
      <w:r>
        <w:t xml:space="preserve">1.5. Газель Фермер </w:t>
      </w:r>
      <w:r w:rsidR="00AC6173" w:rsidRPr="00AF4EC6">
        <w:t xml:space="preserve">500руб./час (не менее 2 часов в день), за городом 17 руб./км, на одну </w:t>
      </w:r>
      <w:r w:rsidR="00D759DA" w:rsidRPr="00AF4EC6">
        <w:t>единицу транспорта</w:t>
      </w:r>
      <w:r w:rsidR="00AC6173" w:rsidRPr="00AF4EC6">
        <w:t xml:space="preserve">. </w:t>
      </w:r>
    </w:p>
    <w:p w:rsidR="00E213AE" w:rsidRPr="00AF4EC6" w:rsidRDefault="00D759DA" w:rsidP="00E213AE">
      <w:pPr>
        <w:jc w:val="both"/>
      </w:pPr>
      <w:r w:rsidRPr="00AF4EC6">
        <w:t>1.6</w:t>
      </w:r>
      <w:r w:rsidR="00E213AE" w:rsidRPr="00AF4EC6">
        <w:t xml:space="preserve">. Газель </w:t>
      </w:r>
      <w:r w:rsidR="00DC1A1F">
        <w:t>Открытая, Катюша</w:t>
      </w:r>
      <w:r w:rsidR="00AC6173" w:rsidRPr="00AF4EC6">
        <w:t xml:space="preserve"> 5</w:t>
      </w:r>
      <w:r w:rsidR="00E213AE" w:rsidRPr="00AF4EC6">
        <w:t xml:space="preserve">50 руб./час (не менее 3 часов в день), за городом 17 руб./км, на одну </w:t>
      </w:r>
      <w:r w:rsidRPr="00AF4EC6">
        <w:t>единицу транспорта</w:t>
      </w:r>
      <w:r w:rsidR="00E213AE" w:rsidRPr="00AF4EC6">
        <w:t xml:space="preserve">. </w:t>
      </w:r>
    </w:p>
    <w:p w:rsidR="00E213AE" w:rsidRPr="00AF4EC6" w:rsidRDefault="00E213AE" w:rsidP="00E213AE">
      <w:pPr>
        <w:jc w:val="both"/>
      </w:pPr>
      <w:r w:rsidRPr="00AF4EC6">
        <w:t>1</w:t>
      </w:r>
      <w:r w:rsidR="00D759DA" w:rsidRPr="00AF4EC6">
        <w:t>.7</w:t>
      </w:r>
      <w:r w:rsidRPr="00AF4EC6">
        <w:t>. Транспорт грузоподъемностью до 3-х тонн</w:t>
      </w:r>
      <w:r w:rsidR="00D759DA" w:rsidRPr="00AF4EC6">
        <w:t xml:space="preserve"> 65</w:t>
      </w:r>
      <w:r w:rsidRPr="00AF4EC6">
        <w:t xml:space="preserve">0 руб./час (не менее 3 часов </w:t>
      </w:r>
      <w:r w:rsidR="00D759DA" w:rsidRPr="00AF4EC6">
        <w:t>в день), за городом 21</w:t>
      </w:r>
      <w:r w:rsidRPr="00AF4EC6">
        <w:t>руб./км. на одну единицу транспорта.</w:t>
      </w:r>
    </w:p>
    <w:p w:rsidR="00E213AE" w:rsidRPr="00AF4EC6" w:rsidRDefault="00D759DA" w:rsidP="00E213AE">
      <w:pPr>
        <w:jc w:val="both"/>
      </w:pPr>
      <w:r w:rsidRPr="00AF4EC6">
        <w:t>1.8</w:t>
      </w:r>
      <w:r w:rsidR="00E213AE" w:rsidRPr="00AF4EC6">
        <w:t>. Транспорт грузоподъемностью до 3-х тонн</w:t>
      </w:r>
      <w:r w:rsidRPr="00AF4EC6">
        <w:t xml:space="preserve"> (</w:t>
      </w:r>
      <w:proofErr w:type="spellStart"/>
      <w:r w:rsidRPr="00AF4EC6">
        <w:t>гидроборт</w:t>
      </w:r>
      <w:proofErr w:type="spellEnd"/>
      <w:r w:rsidR="00DC1A1F">
        <w:t>)</w:t>
      </w:r>
      <w:r w:rsidR="00E213AE" w:rsidRPr="00AF4EC6">
        <w:t xml:space="preserve"> </w:t>
      </w:r>
      <w:r w:rsidRPr="00AF4EC6">
        <w:t>65</w:t>
      </w:r>
      <w:r w:rsidR="00E213AE" w:rsidRPr="00AF4EC6">
        <w:t>0 руб./час (не менее 4 часов в день), за городом 2</w:t>
      </w:r>
      <w:r w:rsidRPr="00AF4EC6">
        <w:t>1</w:t>
      </w:r>
      <w:r w:rsidR="00E213AE" w:rsidRPr="00AF4EC6">
        <w:t xml:space="preserve">руб./км. на одну единицу транспорта. </w:t>
      </w:r>
      <w:r w:rsidR="00F216F1" w:rsidRPr="00AF4EC6">
        <w:t xml:space="preserve">Дополнительно оплачивается </w:t>
      </w:r>
      <w:r w:rsidRPr="00AF4EC6">
        <w:t xml:space="preserve">пользование </w:t>
      </w:r>
      <w:proofErr w:type="spellStart"/>
      <w:r w:rsidRPr="00AF4EC6">
        <w:t>гидроботом</w:t>
      </w:r>
      <w:proofErr w:type="spellEnd"/>
      <w:r w:rsidRPr="00AF4EC6">
        <w:t xml:space="preserve"> 650руб.</w:t>
      </w:r>
    </w:p>
    <w:p w:rsidR="00E213AE" w:rsidRPr="00AF4EC6" w:rsidRDefault="00D759DA" w:rsidP="00D759DA">
      <w:pPr>
        <w:jc w:val="both"/>
      </w:pPr>
      <w:r w:rsidRPr="00AF4EC6">
        <w:t>1.9</w:t>
      </w:r>
      <w:r w:rsidR="00E213AE" w:rsidRPr="00AF4EC6">
        <w:t>. Транспорт грузопод</w:t>
      </w:r>
      <w:r w:rsidR="00DC1A1F">
        <w:t xml:space="preserve">ъемностью до 5-ти тонн (35м3) </w:t>
      </w:r>
      <w:r w:rsidR="00E213AE" w:rsidRPr="00AF4EC6">
        <w:t>9</w:t>
      </w:r>
      <w:r w:rsidRPr="00AF4EC6">
        <w:t>0</w:t>
      </w:r>
      <w:r w:rsidR="00E213AE" w:rsidRPr="00AF4EC6">
        <w:t>0 руб./час (не менее 3 часов в день), за городом 2</w:t>
      </w:r>
      <w:r w:rsidRPr="00AF4EC6">
        <w:t>5</w:t>
      </w:r>
      <w:r w:rsidR="00E213AE" w:rsidRPr="00AF4EC6">
        <w:t>руб./км.</w:t>
      </w:r>
      <w:bookmarkStart w:id="1" w:name="OLE_LINK1"/>
    </w:p>
    <w:bookmarkEnd w:id="1"/>
    <w:p w:rsidR="00E213AE" w:rsidRPr="00AF4EC6" w:rsidRDefault="00E213AE" w:rsidP="00E213AE">
      <w:pPr>
        <w:jc w:val="both"/>
      </w:pPr>
      <w:r w:rsidRPr="00AF4EC6">
        <w:t>1</w:t>
      </w:r>
      <w:r w:rsidR="00D759DA" w:rsidRPr="00AF4EC6">
        <w:t>.10</w:t>
      </w:r>
      <w:r w:rsidR="0092058F" w:rsidRPr="00AF4EC6">
        <w:t>.</w:t>
      </w:r>
      <w:r w:rsidRPr="00AF4EC6">
        <w:t xml:space="preserve"> Транспорт грузоподъемностью до 5-ти тонн (</w:t>
      </w:r>
      <w:proofErr w:type="spellStart"/>
      <w:r w:rsidRPr="00AF4EC6">
        <w:t>гидробор</w:t>
      </w:r>
      <w:r w:rsidR="00DC1A1F">
        <w:t>т</w:t>
      </w:r>
      <w:proofErr w:type="spellEnd"/>
      <w:r w:rsidR="00DC1A1F">
        <w:t>)</w:t>
      </w:r>
      <w:r w:rsidRPr="00AF4EC6">
        <w:t xml:space="preserve"> </w:t>
      </w:r>
      <w:r w:rsidR="00D759DA" w:rsidRPr="00AF4EC6">
        <w:t>9</w:t>
      </w:r>
      <w:r w:rsidRPr="00AF4EC6">
        <w:t>00 руб./час (не менее 4 часов в день), за городом 27руб./км.</w:t>
      </w:r>
      <w:r w:rsidR="00D759DA" w:rsidRPr="00AF4EC6">
        <w:t xml:space="preserve"> </w:t>
      </w:r>
      <w:r w:rsidR="00F216F1" w:rsidRPr="00AF4EC6">
        <w:t xml:space="preserve">Дополнительно оплачивается </w:t>
      </w:r>
      <w:r w:rsidR="00D759DA" w:rsidRPr="00AF4EC6">
        <w:t xml:space="preserve">пользование </w:t>
      </w:r>
      <w:proofErr w:type="spellStart"/>
      <w:r w:rsidR="00D759DA" w:rsidRPr="00AF4EC6">
        <w:t>гидроботом</w:t>
      </w:r>
      <w:proofErr w:type="spellEnd"/>
      <w:r w:rsidR="00D759DA" w:rsidRPr="00AF4EC6">
        <w:t xml:space="preserve"> 900руб.</w:t>
      </w:r>
    </w:p>
    <w:p w:rsidR="00E213AE" w:rsidRPr="00AF4EC6" w:rsidRDefault="00D759DA" w:rsidP="00E213AE">
      <w:pPr>
        <w:jc w:val="both"/>
      </w:pPr>
      <w:r w:rsidRPr="00AF4EC6">
        <w:t>1.11</w:t>
      </w:r>
      <w:r w:rsidR="0092058F" w:rsidRPr="00AF4EC6">
        <w:t>.</w:t>
      </w:r>
      <w:r w:rsidR="00E213AE" w:rsidRPr="00AF4EC6">
        <w:t xml:space="preserve"> Транспорт грузоподъемностью до 10 тонн – 1</w:t>
      </w:r>
      <w:r w:rsidRPr="00AF4EC6">
        <w:t>0</w:t>
      </w:r>
      <w:r w:rsidR="00E213AE" w:rsidRPr="00AF4EC6">
        <w:t>00 руб./час (не менее 4 часов в день), за городом 3</w:t>
      </w:r>
      <w:r w:rsidRPr="00AF4EC6">
        <w:t>8</w:t>
      </w:r>
      <w:r w:rsidR="00E213AE" w:rsidRPr="00AF4EC6">
        <w:t>руб./км.</w:t>
      </w:r>
    </w:p>
    <w:p w:rsidR="00E213AE" w:rsidRDefault="00D759DA" w:rsidP="00D759DA">
      <w:pPr>
        <w:jc w:val="both"/>
      </w:pPr>
      <w:r w:rsidRPr="00AF4EC6">
        <w:t>1.12</w:t>
      </w:r>
      <w:r w:rsidR="0092058F" w:rsidRPr="00AF4EC6">
        <w:t>.</w:t>
      </w:r>
      <w:r w:rsidR="00E213AE" w:rsidRPr="00AF4EC6">
        <w:t xml:space="preserve"> Грузоперевозка контейнером</w:t>
      </w:r>
      <w:r w:rsidR="00DC1A1F">
        <w:t xml:space="preserve"> 8 (восемь) кубических метров –</w:t>
      </w:r>
      <w:r w:rsidRPr="00AF4EC6">
        <w:t>50</w:t>
      </w:r>
      <w:r w:rsidR="00233526">
        <w:t>00 рублей, за городом 40</w:t>
      </w:r>
      <w:r w:rsidR="00E213AE" w:rsidRPr="00AF4EC6">
        <w:t>руб./км.</w:t>
      </w:r>
    </w:p>
    <w:p w:rsidR="00233526" w:rsidRPr="00AF4EC6" w:rsidRDefault="00233526" w:rsidP="00D759DA">
      <w:pPr>
        <w:jc w:val="both"/>
      </w:pPr>
      <w:r w:rsidRPr="00AF4EC6">
        <w:t>1.13.</w:t>
      </w:r>
      <w:r>
        <w:t xml:space="preserve"> Грузоперевозка контейнером 15 (пятнадцать</w:t>
      </w:r>
      <w:r w:rsidR="00DC1A1F">
        <w:t xml:space="preserve">) кубических метров </w:t>
      </w:r>
      <w:r w:rsidR="00DC1A1F" w:rsidRPr="00AF4EC6">
        <w:t>8800</w:t>
      </w:r>
      <w:r>
        <w:t xml:space="preserve"> рублей, за городом 40</w:t>
      </w:r>
      <w:r w:rsidRPr="00AF4EC6">
        <w:t>руб./км.</w:t>
      </w:r>
    </w:p>
    <w:p w:rsidR="00E213AE" w:rsidRPr="00AF4EC6" w:rsidRDefault="00E213AE" w:rsidP="00D759DA">
      <w:pPr>
        <w:jc w:val="both"/>
      </w:pPr>
      <w:r w:rsidRPr="00AF4EC6">
        <w:t>1.1</w:t>
      </w:r>
      <w:r w:rsidR="00DC1A1F">
        <w:t>4</w:t>
      </w:r>
      <w:r w:rsidR="0092058F" w:rsidRPr="00AF4EC6">
        <w:t>.</w:t>
      </w:r>
      <w:r w:rsidRPr="00AF4EC6">
        <w:t xml:space="preserve"> Грузоперевозка контейнером 20 (двадцать) кубических </w:t>
      </w:r>
      <w:r w:rsidR="00DC1A1F" w:rsidRPr="00AF4EC6">
        <w:t>метров 10000</w:t>
      </w:r>
      <w:r w:rsidR="00233526">
        <w:t xml:space="preserve"> рублей, за городом 40</w:t>
      </w:r>
      <w:r w:rsidRPr="00AF4EC6">
        <w:t>руб./км.</w:t>
      </w:r>
    </w:p>
    <w:p w:rsidR="0084595A" w:rsidRPr="00AF4EC6" w:rsidRDefault="008B1686" w:rsidP="008B1686">
      <w:pPr>
        <w:autoSpaceDE w:val="0"/>
        <w:autoSpaceDN w:val="0"/>
        <w:ind w:firstLine="709"/>
        <w:jc w:val="both"/>
        <w:rPr>
          <w:bCs/>
        </w:rPr>
      </w:pPr>
      <w:r w:rsidRPr="00AF4EC6">
        <w:rPr>
          <w:bCs/>
        </w:rPr>
        <w:t xml:space="preserve">2. </w:t>
      </w:r>
      <w:r w:rsidR="0092058F" w:rsidRPr="00AF4EC6">
        <w:rPr>
          <w:bCs/>
        </w:rPr>
        <w:t>Услуги,</w:t>
      </w:r>
      <w:r w:rsidRPr="00AF4EC6">
        <w:rPr>
          <w:bCs/>
        </w:rPr>
        <w:t xml:space="preserve"> оказанные в ночное время (с 21:00 до 7:00)</w:t>
      </w:r>
      <w:r w:rsidR="0092058F" w:rsidRPr="00AF4EC6">
        <w:rPr>
          <w:bCs/>
        </w:rPr>
        <w:t xml:space="preserve">, а также услуги, связанные перевозкой </w:t>
      </w:r>
      <w:r w:rsidR="00E97A47" w:rsidRPr="00AF4EC6">
        <w:rPr>
          <w:bCs/>
        </w:rPr>
        <w:t>металлолома</w:t>
      </w:r>
      <w:r w:rsidR="0092058F" w:rsidRPr="00AF4EC6">
        <w:rPr>
          <w:bCs/>
        </w:rPr>
        <w:t>,</w:t>
      </w:r>
      <w:r w:rsidRPr="00AF4EC6">
        <w:rPr>
          <w:bCs/>
        </w:rPr>
        <w:t xml:space="preserve"> оплачиваются дополнительно +50руб. к каждому часу.</w:t>
      </w:r>
    </w:p>
    <w:p w:rsidR="008B1686" w:rsidRPr="00AF4EC6" w:rsidRDefault="008B1686" w:rsidP="008B1686">
      <w:pPr>
        <w:autoSpaceDE w:val="0"/>
        <w:autoSpaceDN w:val="0"/>
        <w:ind w:firstLine="709"/>
        <w:jc w:val="both"/>
        <w:rPr>
          <w:bCs/>
        </w:rPr>
      </w:pPr>
      <w:r w:rsidRPr="00AF4EC6">
        <w:rPr>
          <w:bCs/>
        </w:rPr>
        <w:t>3. Каждая точка, не связанная с перевозкой груза, оплачиваются дополнительно +200руб.</w:t>
      </w:r>
    </w:p>
    <w:p w:rsidR="008B1686" w:rsidRPr="00AF4EC6" w:rsidRDefault="008B1686" w:rsidP="008B1686">
      <w:pPr>
        <w:autoSpaceDE w:val="0"/>
        <w:autoSpaceDN w:val="0"/>
        <w:ind w:firstLine="709"/>
        <w:jc w:val="both"/>
        <w:rPr>
          <w:bCs/>
        </w:rPr>
      </w:pPr>
      <w:r w:rsidRPr="00AF4EC6">
        <w:rPr>
          <w:bCs/>
        </w:rPr>
        <w:t xml:space="preserve">4. </w:t>
      </w:r>
      <w:proofErr w:type="spellStart"/>
      <w:r w:rsidRPr="00AF4EC6">
        <w:rPr>
          <w:bCs/>
        </w:rPr>
        <w:t>Р</w:t>
      </w:r>
      <w:r w:rsidR="00F216F1" w:rsidRPr="00AF4EC6">
        <w:t>астентовка</w:t>
      </w:r>
      <w:proofErr w:type="spellEnd"/>
      <w:r w:rsidRPr="00AF4EC6">
        <w:t>, перегруз (</w:t>
      </w:r>
      <w:r w:rsidR="0092058F" w:rsidRPr="00AF4EC6">
        <w:t xml:space="preserve">до </w:t>
      </w:r>
      <w:r w:rsidRPr="00AF4EC6">
        <w:t>100кг),</w:t>
      </w:r>
      <w:r w:rsidR="0092058F" w:rsidRPr="00AF4EC6">
        <w:t xml:space="preserve"> а также</w:t>
      </w:r>
      <w:r w:rsidRPr="00AF4EC6">
        <w:t xml:space="preserve"> </w:t>
      </w:r>
      <w:r w:rsidR="0092058F" w:rsidRPr="00AF4EC6">
        <w:t xml:space="preserve">выезд в отдалённые участи Казани </w:t>
      </w:r>
      <w:r w:rsidRPr="00AF4EC6">
        <w:rPr>
          <w:bCs/>
        </w:rPr>
        <w:t xml:space="preserve">оплачиваются дополнительно </w:t>
      </w:r>
      <w:r w:rsidR="0092058F" w:rsidRPr="00AF4EC6">
        <w:rPr>
          <w:bCs/>
        </w:rPr>
        <w:t>+1 час стоимости тарифа транспорта, прибывшего на заказ.</w:t>
      </w:r>
    </w:p>
    <w:p w:rsidR="0092058F" w:rsidRPr="00AF4EC6" w:rsidRDefault="0092058F" w:rsidP="008B1686">
      <w:pPr>
        <w:autoSpaceDE w:val="0"/>
        <w:autoSpaceDN w:val="0"/>
        <w:ind w:firstLine="709"/>
        <w:jc w:val="both"/>
      </w:pPr>
      <w:r w:rsidRPr="00AF4EC6">
        <w:rPr>
          <w:bCs/>
        </w:rPr>
        <w:t xml:space="preserve">5. Сутки простоя транспорта в другом городе оплачиваются дополнительно из расчёта: </w:t>
      </w:r>
      <w:r w:rsidR="006C4F1E" w:rsidRPr="00AF4EC6">
        <w:rPr>
          <w:bCs/>
        </w:rPr>
        <w:t>5.</w:t>
      </w:r>
      <w:proofErr w:type="gramStart"/>
      <w:r w:rsidR="006C4F1E" w:rsidRPr="00AF4EC6">
        <w:rPr>
          <w:bCs/>
        </w:rPr>
        <w:t>1.</w:t>
      </w:r>
      <w:r w:rsidRPr="00AF4EC6">
        <w:t>иж</w:t>
      </w:r>
      <w:proofErr w:type="gramEnd"/>
      <w:r w:rsidRPr="00AF4EC6">
        <w:t>-каблук</w:t>
      </w:r>
      <w:r w:rsidR="00F216F1" w:rsidRPr="00AF4EC6">
        <w:t xml:space="preserve"> </w:t>
      </w:r>
      <w:r w:rsidRPr="00AF4EC6">
        <w:t xml:space="preserve">3500руб.; </w:t>
      </w:r>
      <w:r w:rsidR="006C4F1E" w:rsidRPr="00AF4EC6">
        <w:rPr>
          <w:bCs/>
        </w:rPr>
        <w:t>5.2.</w:t>
      </w:r>
      <w:r w:rsidRPr="00AF4EC6">
        <w:t>г</w:t>
      </w:r>
      <w:r w:rsidR="00F216F1" w:rsidRPr="00AF4EC6">
        <w:t xml:space="preserve">азель </w:t>
      </w:r>
      <w:r w:rsidRPr="00AF4EC6">
        <w:t xml:space="preserve">4000руб.; </w:t>
      </w:r>
      <w:r w:rsidR="006C4F1E" w:rsidRPr="00AF4EC6">
        <w:rPr>
          <w:bCs/>
        </w:rPr>
        <w:t>5.3.</w:t>
      </w:r>
      <w:r w:rsidRPr="00AF4EC6">
        <w:t>транспорт грузоподъемностью до 3-х тонн</w:t>
      </w:r>
      <w:r w:rsidR="00F216F1" w:rsidRPr="00AF4EC6">
        <w:t xml:space="preserve"> </w:t>
      </w:r>
      <w:r w:rsidRPr="00AF4EC6">
        <w:t xml:space="preserve">4500руб.; </w:t>
      </w:r>
      <w:r w:rsidR="006C4F1E" w:rsidRPr="00AF4EC6">
        <w:rPr>
          <w:bCs/>
        </w:rPr>
        <w:t>5.4.</w:t>
      </w:r>
      <w:r w:rsidRPr="00AF4EC6">
        <w:t xml:space="preserve">транспорт грузоподъемностью до 5-ти тонн 5000руб.; </w:t>
      </w:r>
    </w:p>
    <w:p w:rsidR="006C4F1E" w:rsidRPr="00AF4EC6" w:rsidRDefault="006C4F1E" w:rsidP="006C4F1E">
      <w:pPr>
        <w:autoSpaceDE w:val="0"/>
        <w:autoSpaceDN w:val="0"/>
        <w:ind w:firstLine="709"/>
        <w:jc w:val="both"/>
        <w:rPr>
          <w:bCs/>
        </w:rPr>
      </w:pPr>
      <w:r w:rsidRPr="00AF4EC6">
        <w:t xml:space="preserve">6. </w:t>
      </w:r>
      <w:r w:rsidRPr="00AF4EC6">
        <w:rPr>
          <w:bCs/>
        </w:rPr>
        <w:t xml:space="preserve">Сутки простоя транспорта в Казани оплачиваются дополнительно из расчёта: 6.1. </w:t>
      </w:r>
      <w:proofErr w:type="spellStart"/>
      <w:r w:rsidRPr="00AF4EC6">
        <w:t>и</w:t>
      </w:r>
      <w:r w:rsidR="00F216F1" w:rsidRPr="00AF4EC6">
        <w:t>ж</w:t>
      </w:r>
      <w:proofErr w:type="spellEnd"/>
      <w:r w:rsidR="00F216F1" w:rsidRPr="00AF4EC6">
        <w:t xml:space="preserve">-каблук </w:t>
      </w:r>
      <w:r w:rsidRPr="00AF4EC6">
        <w:t xml:space="preserve">2000руб.; </w:t>
      </w:r>
      <w:r w:rsidRPr="00AF4EC6">
        <w:rPr>
          <w:bCs/>
        </w:rPr>
        <w:t xml:space="preserve">6.2. </w:t>
      </w:r>
      <w:r w:rsidRPr="00AF4EC6">
        <w:t>г</w:t>
      </w:r>
      <w:r w:rsidR="00F216F1" w:rsidRPr="00AF4EC6">
        <w:t xml:space="preserve">азель </w:t>
      </w:r>
      <w:r w:rsidRPr="00AF4EC6">
        <w:t xml:space="preserve">2500руб.; </w:t>
      </w:r>
      <w:r w:rsidRPr="00AF4EC6">
        <w:rPr>
          <w:bCs/>
        </w:rPr>
        <w:t xml:space="preserve">6.3. </w:t>
      </w:r>
      <w:r w:rsidRPr="00AF4EC6">
        <w:t>транспорт грузоподъемностью до 3-х тонн</w:t>
      </w:r>
      <w:r w:rsidR="00F216F1" w:rsidRPr="00AF4EC6">
        <w:t xml:space="preserve"> </w:t>
      </w:r>
      <w:r w:rsidRPr="00AF4EC6">
        <w:t xml:space="preserve">3000руб.; </w:t>
      </w:r>
      <w:r w:rsidRPr="00AF4EC6">
        <w:rPr>
          <w:bCs/>
        </w:rPr>
        <w:t xml:space="preserve">6.4. </w:t>
      </w:r>
      <w:r w:rsidRPr="00AF4EC6">
        <w:t>транспорт грузоподъемностью до 5-ти тонн 3500руб.;</w:t>
      </w:r>
    </w:p>
    <w:p w:rsidR="008B1686" w:rsidRPr="00AF4EC6" w:rsidRDefault="008B1686" w:rsidP="008B1686">
      <w:pPr>
        <w:autoSpaceDE w:val="0"/>
        <w:autoSpaceDN w:val="0"/>
        <w:ind w:firstLine="709"/>
        <w:jc w:val="both"/>
        <w:rPr>
          <w:bCs/>
        </w:rPr>
      </w:pPr>
    </w:p>
    <w:p w:rsidR="0084595A" w:rsidRPr="00AF4EC6" w:rsidRDefault="0084595A" w:rsidP="0084595A">
      <w:pPr>
        <w:autoSpaceDE w:val="0"/>
        <w:autoSpaceDN w:val="0"/>
        <w:jc w:val="both"/>
        <w:rPr>
          <w:bCs/>
        </w:rPr>
      </w:pPr>
      <w:r w:rsidRPr="00AF4EC6">
        <w:rPr>
          <w:bCs/>
        </w:rPr>
        <w:t xml:space="preserve">Директор                                                                                      </w:t>
      </w:r>
      <w:proofErr w:type="spellStart"/>
      <w:r w:rsidRPr="00AF4EC6">
        <w:rPr>
          <w:bCs/>
        </w:rPr>
        <w:t>Директор</w:t>
      </w:r>
      <w:proofErr w:type="spellEnd"/>
    </w:p>
    <w:p w:rsidR="0084595A" w:rsidRPr="00AF4EC6" w:rsidRDefault="0084595A" w:rsidP="0084595A">
      <w:pPr>
        <w:rPr>
          <w:b/>
        </w:rPr>
      </w:pPr>
      <w:r w:rsidRPr="00AF4EC6">
        <w:t xml:space="preserve">_________________/ </w:t>
      </w:r>
      <w:proofErr w:type="spellStart"/>
      <w:r w:rsidRPr="00AF4EC6">
        <w:t>Гафиятуллин</w:t>
      </w:r>
      <w:proofErr w:type="spellEnd"/>
      <w:r w:rsidRPr="00AF4EC6">
        <w:t xml:space="preserve"> А.Р./                                                 _______________/ /                    </w:t>
      </w:r>
      <w:r w:rsidRPr="00AF4EC6">
        <w:rPr>
          <w:b/>
        </w:rPr>
        <w:t xml:space="preserve"> </w:t>
      </w:r>
    </w:p>
    <w:p w:rsidR="0084595A" w:rsidRPr="00AF4EC6" w:rsidRDefault="0084595A" w:rsidP="0084595A">
      <w:pPr>
        <w:rPr>
          <w:b/>
        </w:rPr>
      </w:pPr>
      <w:r w:rsidRPr="00AF4EC6">
        <w:rPr>
          <w:b/>
        </w:rPr>
        <w:t xml:space="preserve">        МП                                                                                                             </w:t>
      </w:r>
      <w:proofErr w:type="spellStart"/>
      <w:r w:rsidRPr="00AF4EC6">
        <w:rPr>
          <w:b/>
        </w:rPr>
        <w:t>МП</w:t>
      </w:r>
      <w:proofErr w:type="spellEnd"/>
    </w:p>
    <w:sectPr w:rsidR="0084595A" w:rsidRPr="00AF4EC6" w:rsidSect="00552F2B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9CA"/>
    <w:multiLevelType w:val="multilevel"/>
    <w:tmpl w:val="580A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88E2720"/>
    <w:multiLevelType w:val="multilevel"/>
    <w:tmpl w:val="3E303A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6C50849"/>
    <w:multiLevelType w:val="hybridMultilevel"/>
    <w:tmpl w:val="6B9A6466"/>
    <w:lvl w:ilvl="0" w:tplc="2002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B45BA4"/>
    <w:multiLevelType w:val="multilevel"/>
    <w:tmpl w:val="F634EE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0"/>
        </w:tabs>
        <w:ind w:left="68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71"/>
    <w:rsid w:val="00014200"/>
    <w:rsid w:val="00030442"/>
    <w:rsid w:val="000432F1"/>
    <w:rsid w:val="00064D4C"/>
    <w:rsid w:val="00065AA4"/>
    <w:rsid w:val="000819B1"/>
    <w:rsid w:val="00086E63"/>
    <w:rsid w:val="0010775B"/>
    <w:rsid w:val="00114E3E"/>
    <w:rsid w:val="001658F8"/>
    <w:rsid w:val="00167D3F"/>
    <w:rsid w:val="001B6DAF"/>
    <w:rsid w:val="001C5ACF"/>
    <w:rsid w:val="001D5CE1"/>
    <w:rsid w:val="001E1A3E"/>
    <w:rsid w:val="001E50A9"/>
    <w:rsid w:val="002233B4"/>
    <w:rsid w:val="00233526"/>
    <w:rsid w:val="0023581B"/>
    <w:rsid w:val="0023743F"/>
    <w:rsid w:val="002721E5"/>
    <w:rsid w:val="0029570B"/>
    <w:rsid w:val="00296C13"/>
    <w:rsid w:val="002A2AB4"/>
    <w:rsid w:val="002A46C0"/>
    <w:rsid w:val="002B146D"/>
    <w:rsid w:val="002C358B"/>
    <w:rsid w:val="002C600D"/>
    <w:rsid w:val="002C674A"/>
    <w:rsid w:val="002E47DD"/>
    <w:rsid w:val="003062AC"/>
    <w:rsid w:val="00306CD0"/>
    <w:rsid w:val="0031747E"/>
    <w:rsid w:val="00333F7E"/>
    <w:rsid w:val="00341751"/>
    <w:rsid w:val="003513A4"/>
    <w:rsid w:val="00355A80"/>
    <w:rsid w:val="00374992"/>
    <w:rsid w:val="00376789"/>
    <w:rsid w:val="003A5679"/>
    <w:rsid w:val="003B4AB9"/>
    <w:rsid w:val="003B4BBD"/>
    <w:rsid w:val="003D0F47"/>
    <w:rsid w:val="003E472E"/>
    <w:rsid w:val="003F3824"/>
    <w:rsid w:val="003F6F34"/>
    <w:rsid w:val="0044305A"/>
    <w:rsid w:val="004951A3"/>
    <w:rsid w:val="004E59F2"/>
    <w:rsid w:val="00512D84"/>
    <w:rsid w:val="005314B5"/>
    <w:rsid w:val="005340F1"/>
    <w:rsid w:val="00552F2B"/>
    <w:rsid w:val="00594A40"/>
    <w:rsid w:val="00597DD2"/>
    <w:rsid w:val="005D79D0"/>
    <w:rsid w:val="005F172B"/>
    <w:rsid w:val="005F36C2"/>
    <w:rsid w:val="0060458C"/>
    <w:rsid w:val="006107B8"/>
    <w:rsid w:val="00647DD2"/>
    <w:rsid w:val="00663672"/>
    <w:rsid w:val="00667403"/>
    <w:rsid w:val="006749F6"/>
    <w:rsid w:val="00676081"/>
    <w:rsid w:val="00691798"/>
    <w:rsid w:val="006A11C5"/>
    <w:rsid w:val="006B0781"/>
    <w:rsid w:val="006B0F8F"/>
    <w:rsid w:val="006C4F1E"/>
    <w:rsid w:val="006E2A74"/>
    <w:rsid w:val="00700900"/>
    <w:rsid w:val="00706C71"/>
    <w:rsid w:val="00722807"/>
    <w:rsid w:val="0074524D"/>
    <w:rsid w:val="00752757"/>
    <w:rsid w:val="0078131A"/>
    <w:rsid w:val="00797EFB"/>
    <w:rsid w:val="007A2DD1"/>
    <w:rsid w:val="007B1ACB"/>
    <w:rsid w:val="007B77D5"/>
    <w:rsid w:val="007C57CE"/>
    <w:rsid w:val="007F14F4"/>
    <w:rsid w:val="0082740D"/>
    <w:rsid w:val="00827A46"/>
    <w:rsid w:val="00833AEE"/>
    <w:rsid w:val="0084595A"/>
    <w:rsid w:val="00847911"/>
    <w:rsid w:val="00861139"/>
    <w:rsid w:val="00861BAF"/>
    <w:rsid w:val="00863F71"/>
    <w:rsid w:val="0087105D"/>
    <w:rsid w:val="0089510A"/>
    <w:rsid w:val="008A1026"/>
    <w:rsid w:val="008B1426"/>
    <w:rsid w:val="008B1686"/>
    <w:rsid w:val="008B5870"/>
    <w:rsid w:val="008C47C7"/>
    <w:rsid w:val="008C6571"/>
    <w:rsid w:val="008E3FEC"/>
    <w:rsid w:val="008E5664"/>
    <w:rsid w:val="008F0F41"/>
    <w:rsid w:val="00902619"/>
    <w:rsid w:val="00902D69"/>
    <w:rsid w:val="00903FCA"/>
    <w:rsid w:val="0092058F"/>
    <w:rsid w:val="0092365C"/>
    <w:rsid w:val="00933E34"/>
    <w:rsid w:val="009461CF"/>
    <w:rsid w:val="0096236B"/>
    <w:rsid w:val="009900A4"/>
    <w:rsid w:val="00997343"/>
    <w:rsid w:val="009C3403"/>
    <w:rsid w:val="009F0468"/>
    <w:rsid w:val="00A44FFB"/>
    <w:rsid w:val="00A47BF6"/>
    <w:rsid w:val="00A52BF1"/>
    <w:rsid w:val="00AC6173"/>
    <w:rsid w:val="00AD7729"/>
    <w:rsid w:val="00AF4EC6"/>
    <w:rsid w:val="00B10725"/>
    <w:rsid w:val="00B46033"/>
    <w:rsid w:val="00B55F16"/>
    <w:rsid w:val="00B81607"/>
    <w:rsid w:val="00B952B6"/>
    <w:rsid w:val="00BA182B"/>
    <w:rsid w:val="00BA32CF"/>
    <w:rsid w:val="00BC40AE"/>
    <w:rsid w:val="00BC439A"/>
    <w:rsid w:val="00BD4EE1"/>
    <w:rsid w:val="00BD6DB5"/>
    <w:rsid w:val="00BF5FDC"/>
    <w:rsid w:val="00BF6F65"/>
    <w:rsid w:val="00C15D7E"/>
    <w:rsid w:val="00C24EB0"/>
    <w:rsid w:val="00C26F8B"/>
    <w:rsid w:val="00C311D4"/>
    <w:rsid w:val="00C54548"/>
    <w:rsid w:val="00C5668C"/>
    <w:rsid w:val="00CF6C71"/>
    <w:rsid w:val="00D17AE1"/>
    <w:rsid w:val="00D30010"/>
    <w:rsid w:val="00D40A3B"/>
    <w:rsid w:val="00D62D4B"/>
    <w:rsid w:val="00D714F3"/>
    <w:rsid w:val="00D759DA"/>
    <w:rsid w:val="00D84B82"/>
    <w:rsid w:val="00D95445"/>
    <w:rsid w:val="00D95A31"/>
    <w:rsid w:val="00D96162"/>
    <w:rsid w:val="00D96435"/>
    <w:rsid w:val="00DC1A1F"/>
    <w:rsid w:val="00DC7218"/>
    <w:rsid w:val="00DD3967"/>
    <w:rsid w:val="00DE369D"/>
    <w:rsid w:val="00E213AE"/>
    <w:rsid w:val="00E23C37"/>
    <w:rsid w:val="00E33FF5"/>
    <w:rsid w:val="00E37D86"/>
    <w:rsid w:val="00E41B0B"/>
    <w:rsid w:val="00E80169"/>
    <w:rsid w:val="00E8580C"/>
    <w:rsid w:val="00E932FA"/>
    <w:rsid w:val="00E97A47"/>
    <w:rsid w:val="00EC52DB"/>
    <w:rsid w:val="00EC7E4A"/>
    <w:rsid w:val="00EE0275"/>
    <w:rsid w:val="00EE67C2"/>
    <w:rsid w:val="00F05B92"/>
    <w:rsid w:val="00F06869"/>
    <w:rsid w:val="00F216F1"/>
    <w:rsid w:val="00F2791A"/>
    <w:rsid w:val="00F312BC"/>
    <w:rsid w:val="00F70424"/>
    <w:rsid w:val="00F92C83"/>
    <w:rsid w:val="00FA2CA1"/>
    <w:rsid w:val="00FD7D0E"/>
    <w:rsid w:val="00FF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11D9"/>
  <w15:docId w15:val="{6FD9DB97-566B-44A3-85F4-5AF4B44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510A"/>
    <w:pPr>
      <w:spacing w:before="100" w:beforeAutospacing="1" w:after="60"/>
      <w:outlineLvl w:val="0"/>
    </w:pPr>
    <w:rPr>
      <w:rFonts w:ascii="Microsoft Sans Serif" w:hAnsi="Microsoft Sans Serif"/>
      <w:b/>
      <w:bCs/>
      <w:color w:val="880011"/>
      <w:kern w:val="36"/>
      <w:sz w:val="44"/>
      <w:szCs w:val="4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F7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863F7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510A"/>
    <w:rPr>
      <w:rFonts w:ascii="Microsoft Sans Serif" w:eastAsia="Times New Roman" w:hAnsi="Microsoft Sans Serif" w:cs="Times New Roman"/>
      <w:b/>
      <w:bCs/>
      <w:color w:val="880011"/>
      <w:kern w:val="36"/>
      <w:sz w:val="44"/>
      <w:szCs w:val="44"/>
    </w:rPr>
  </w:style>
  <w:style w:type="character" w:styleId="a5">
    <w:name w:val="Hyperlink"/>
    <w:basedOn w:val="a0"/>
    <w:uiPriority w:val="99"/>
    <w:unhideWhenUsed/>
    <w:rsid w:val="008951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1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597D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9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B77D5"/>
    <w:pPr>
      <w:ind w:left="720"/>
      <w:contextualSpacing/>
    </w:pPr>
  </w:style>
  <w:style w:type="paragraph" w:customStyle="1" w:styleId="11">
    <w:name w:val="Стиль1"/>
    <w:basedOn w:val="a"/>
    <w:rsid w:val="00C26F8B"/>
    <w:pPr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D4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39"/>
    <w:rsid w:val="00BD4E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8C0A-1540-409C-94BC-F6D5A97D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</dc:creator>
  <cp:lastModifiedBy>Оператор</cp:lastModifiedBy>
  <cp:revision>38</cp:revision>
  <cp:lastPrinted>2016-07-20T07:32:00Z</cp:lastPrinted>
  <dcterms:created xsi:type="dcterms:W3CDTF">2016-05-18T09:50:00Z</dcterms:created>
  <dcterms:modified xsi:type="dcterms:W3CDTF">2017-08-02T11:17:00Z</dcterms:modified>
</cp:coreProperties>
</file>